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CCA85" w14:textId="77777777" w:rsidR="00EA7211" w:rsidRDefault="00EA7211" w:rsidP="00EA7211">
      <w:pPr>
        <w:tabs>
          <w:tab w:val="left" w:pos="5954"/>
        </w:tabs>
        <w:ind w:left="5184"/>
        <w:rPr>
          <w:szCs w:val="24"/>
          <w:lang w:eastAsia="lt-LT"/>
        </w:rPr>
      </w:pPr>
      <w:r>
        <w:rPr>
          <w:szCs w:val="24"/>
          <w:lang w:eastAsia="lt-LT"/>
        </w:rPr>
        <w:t>PATVIRTINTA</w:t>
      </w:r>
    </w:p>
    <w:p w14:paraId="20C23D1D" w14:textId="7D0205FA" w:rsidR="00EA7211" w:rsidRDefault="00EA7211" w:rsidP="00EA7211">
      <w:pPr>
        <w:ind w:left="3888" w:firstLine="1296"/>
        <w:rPr>
          <w:szCs w:val="24"/>
          <w:lang w:eastAsia="lt-LT"/>
        </w:rPr>
      </w:pPr>
      <w:r>
        <w:rPr>
          <w:szCs w:val="24"/>
          <w:lang w:eastAsia="lt-LT"/>
        </w:rPr>
        <w:t>Šia</w:t>
      </w:r>
      <w:r w:rsidR="00564A8D">
        <w:rPr>
          <w:szCs w:val="24"/>
          <w:lang w:eastAsia="lt-LT"/>
        </w:rPr>
        <w:t>ulių miesto savivaldybės administracijos</w:t>
      </w:r>
    </w:p>
    <w:p w14:paraId="73939874" w14:textId="64F97995" w:rsidR="00564A8D" w:rsidRDefault="004E186E" w:rsidP="00EA7211">
      <w:pPr>
        <w:ind w:left="4658" w:firstLine="526"/>
        <w:rPr>
          <w:szCs w:val="24"/>
          <w:lang w:eastAsia="lt-LT"/>
        </w:rPr>
      </w:pPr>
      <w:r>
        <w:rPr>
          <w:szCs w:val="24"/>
          <w:lang w:eastAsia="lt-LT"/>
        </w:rPr>
        <w:t xml:space="preserve">direktoriaus </w:t>
      </w:r>
      <w:r w:rsidR="00EA7211">
        <w:rPr>
          <w:szCs w:val="24"/>
          <w:lang w:eastAsia="lt-LT"/>
        </w:rPr>
        <w:t>20</w:t>
      </w:r>
      <w:r w:rsidR="005D60F1">
        <w:rPr>
          <w:szCs w:val="24"/>
          <w:lang w:eastAsia="lt-LT"/>
        </w:rPr>
        <w:t>20</w:t>
      </w:r>
      <w:r w:rsidR="00EA7211">
        <w:rPr>
          <w:szCs w:val="24"/>
          <w:lang w:eastAsia="lt-LT"/>
        </w:rPr>
        <w:t xml:space="preserve"> m.</w:t>
      </w:r>
      <w:r>
        <w:rPr>
          <w:szCs w:val="24"/>
          <w:lang w:eastAsia="lt-LT"/>
        </w:rPr>
        <w:t xml:space="preserve"> </w:t>
      </w:r>
      <w:r w:rsidR="005D60F1">
        <w:rPr>
          <w:szCs w:val="24"/>
          <w:lang w:eastAsia="lt-LT"/>
        </w:rPr>
        <w:t>sausio 2</w:t>
      </w:r>
      <w:r w:rsidR="00564A8D">
        <w:rPr>
          <w:szCs w:val="24"/>
          <w:lang w:eastAsia="lt-LT"/>
        </w:rPr>
        <w:t xml:space="preserve"> d. </w:t>
      </w:r>
    </w:p>
    <w:p w14:paraId="56AF517C" w14:textId="3AA070F4" w:rsidR="00EA7211" w:rsidRDefault="00564A8D" w:rsidP="00564A8D">
      <w:pPr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                                                                    įsakymu</w:t>
      </w:r>
      <w:r w:rsidR="00EA7211">
        <w:rPr>
          <w:szCs w:val="24"/>
          <w:lang w:eastAsia="lt-LT"/>
        </w:rPr>
        <w:t xml:space="preserve"> Nr.</w:t>
      </w:r>
      <w:r w:rsidR="005D60F1">
        <w:rPr>
          <w:szCs w:val="24"/>
          <w:lang w:eastAsia="lt-LT"/>
        </w:rPr>
        <w:t xml:space="preserve"> A-2</w:t>
      </w:r>
      <w:bookmarkStart w:id="0" w:name="_GoBack"/>
      <w:bookmarkEnd w:id="0"/>
    </w:p>
    <w:p w14:paraId="1ED5D49F" w14:textId="77777777" w:rsidR="00EA7211" w:rsidRDefault="00EA7211" w:rsidP="00EA7211">
      <w:pPr>
        <w:ind w:left="5184"/>
        <w:rPr>
          <w:szCs w:val="24"/>
          <w:lang w:eastAsia="lt-LT"/>
        </w:rPr>
      </w:pPr>
    </w:p>
    <w:p w14:paraId="3FA8FE05" w14:textId="77777777" w:rsidR="004E7ABD" w:rsidRDefault="00EA7211" w:rsidP="00EA7211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KARJEROS PASLAUGŲ TEIKIMO MOKINIAMS ŠIAULIŲ MIESTE</w:t>
      </w:r>
    </w:p>
    <w:p w14:paraId="0C4A91AF" w14:textId="72DDBD03" w:rsidR="00EA7211" w:rsidRDefault="00EA7211" w:rsidP="00EA7211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 </w:t>
      </w:r>
      <w:r w:rsidRPr="00691514">
        <w:rPr>
          <w:b/>
          <w:szCs w:val="24"/>
          <w:lang w:eastAsia="lt-LT"/>
        </w:rPr>
        <w:t xml:space="preserve">TVARKOS </w:t>
      </w:r>
      <w:r>
        <w:rPr>
          <w:b/>
          <w:szCs w:val="24"/>
          <w:lang w:eastAsia="lt-LT"/>
        </w:rPr>
        <w:t>APRAŠAS</w:t>
      </w:r>
    </w:p>
    <w:p w14:paraId="23C3A9B6" w14:textId="77777777" w:rsidR="00EA7211" w:rsidRDefault="00EA7211" w:rsidP="00EA7211">
      <w:pPr>
        <w:jc w:val="center"/>
        <w:rPr>
          <w:b/>
          <w:szCs w:val="24"/>
          <w:lang w:eastAsia="lt-LT"/>
        </w:rPr>
      </w:pPr>
    </w:p>
    <w:p w14:paraId="24527B5E" w14:textId="77777777" w:rsidR="00EA7211" w:rsidRDefault="00EA7211" w:rsidP="00EA7211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 SKYRIUS</w:t>
      </w:r>
    </w:p>
    <w:p w14:paraId="0B538D3C" w14:textId="77777777" w:rsidR="00EA7211" w:rsidRDefault="00EA7211" w:rsidP="00EA7211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BENDROSIOS NUOSTATOS</w:t>
      </w:r>
    </w:p>
    <w:p w14:paraId="1F5DE03C" w14:textId="77777777" w:rsidR="00EA7211" w:rsidRDefault="00EA7211" w:rsidP="00EA7211">
      <w:pPr>
        <w:jc w:val="both"/>
        <w:rPr>
          <w:szCs w:val="24"/>
          <w:lang w:eastAsia="lt-LT"/>
        </w:rPr>
      </w:pPr>
    </w:p>
    <w:p w14:paraId="6F70226E" w14:textId="0C7AB2D0" w:rsidR="00EA7211" w:rsidRDefault="00EA7211" w:rsidP="00EA7211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</w:t>
      </w:r>
      <w:r w:rsidRPr="00EA7211">
        <w:rPr>
          <w:szCs w:val="24"/>
          <w:lang w:eastAsia="lt-LT"/>
        </w:rPr>
        <w:t>Karjeros paslaugų teiki</w:t>
      </w:r>
      <w:r>
        <w:rPr>
          <w:szCs w:val="24"/>
          <w:lang w:eastAsia="lt-LT"/>
        </w:rPr>
        <w:t>mo mokiniams Š</w:t>
      </w:r>
      <w:r w:rsidRPr="00EA7211">
        <w:rPr>
          <w:szCs w:val="24"/>
          <w:lang w:eastAsia="lt-LT"/>
        </w:rPr>
        <w:t xml:space="preserve">iaulių mieste </w:t>
      </w:r>
      <w:r>
        <w:rPr>
          <w:szCs w:val="24"/>
          <w:lang w:eastAsia="lt-LT"/>
        </w:rPr>
        <w:t xml:space="preserve">tvarkos aprašas (toliau – Aprašas) reglamentuoja </w:t>
      </w:r>
      <w:r w:rsidR="00FF7354" w:rsidRPr="00FF7354">
        <w:rPr>
          <w:szCs w:val="24"/>
          <w:lang w:eastAsia="lt-LT"/>
        </w:rPr>
        <w:t>švietimo pagalbos – Profesinio orientavimo paslaugų</w:t>
      </w:r>
      <w:r w:rsidR="00BF6012">
        <w:rPr>
          <w:szCs w:val="24"/>
          <w:lang w:eastAsia="lt-LT"/>
        </w:rPr>
        <w:t xml:space="preserve"> (</w:t>
      </w:r>
      <w:r w:rsidR="00FF7354" w:rsidRPr="00FF7354">
        <w:rPr>
          <w:szCs w:val="24"/>
          <w:lang w:eastAsia="lt-LT"/>
        </w:rPr>
        <w:t>ugdymo ka</w:t>
      </w:r>
      <w:r w:rsidR="00983DF3">
        <w:rPr>
          <w:szCs w:val="24"/>
          <w:lang w:eastAsia="lt-LT"/>
        </w:rPr>
        <w:t>rjerai</w:t>
      </w:r>
      <w:r w:rsidR="00FF7354" w:rsidRPr="00FF7354">
        <w:rPr>
          <w:szCs w:val="24"/>
          <w:lang w:eastAsia="lt-LT"/>
        </w:rPr>
        <w:t>, profesinio informavimo ir profesinio konsultavimo</w:t>
      </w:r>
      <w:r w:rsidR="00BF6012">
        <w:rPr>
          <w:szCs w:val="24"/>
          <w:lang w:eastAsia="lt-LT"/>
        </w:rPr>
        <w:t>)</w:t>
      </w:r>
      <w:r w:rsidR="00FF7354" w:rsidRPr="00FF7354">
        <w:rPr>
          <w:szCs w:val="24"/>
          <w:lang w:eastAsia="lt-LT"/>
        </w:rPr>
        <w:t xml:space="preserve"> teikimo mokiniams Šiaulių mieste tvarką.</w:t>
      </w:r>
    </w:p>
    <w:p w14:paraId="3BE5BE7D" w14:textId="6AA140D4" w:rsidR="005815B1" w:rsidRDefault="005815B1" w:rsidP="00FF7354">
      <w:pPr>
        <w:ind w:left="142" w:firstLine="425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2.</w:t>
      </w:r>
      <w:r w:rsidR="00EA7211">
        <w:rPr>
          <w:szCs w:val="24"/>
          <w:lang w:eastAsia="lt-LT"/>
        </w:rPr>
        <w:t xml:space="preserve"> Karjeros paslaugų teikimo </w:t>
      </w:r>
      <w:r>
        <w:rPr>
          <w:szCs w:val="24"/>
          <w:lang w:eastAsia="lt-LT"/>
        </w:rPr>
        <w:t>m</w:t>
      </w:r>
      <w:r w:rsidR="00FF7354">
        <w:rPr>
          <w:szCs w:val="24"/>
          <w:lang w:eastAsia="lt-LT"/>
        </w:rPr>
        <w:t>okiniams Šiaulių mieste tikslas –</w:t>
      </w:r>
      <w:r w:rsidR="00FF7354" w:rsidRPr="00FF7354">
        <w:t xml:space="preserve"> </w:t>
      </w:r>
      <w:r w:rsidR="00FF7354" w:rsidRPr="00FF7354">
        <w:rPr>
          <w:szCs w:val="24"/>
          <w:lang w:eastAsia="lt-LT"/>
        </w:rPr>
        <w:t xml:space="preserve">užtikrinti veiksmingą karjeros kompetencijų ugdymą ir, gerbiant mokinio polinkius ir gebėjimus, </w:t>
      </w:r>
      <w:r w:rsidR="00525C71">
        <w:rPr>
          <w:szCs w:val="24"/>
          <w:lang w:eastAsia="lt-LT"/>
        </w:rPr>
        <w:t xml:space="preserve">sudaryti mokiniams galimybes </w:t>
      </w:r>
      <w:r w:rsidR="00FF7354" w:rsidRPr="00FF7354">
        <w:rPr>
          <w:szCs w:val="24"/>
          <w:lang w:eastAsia="lt-LT"/>
        </w:rPr>
        <w:t xml:space="preserve">realizuoti save.  </w:t>
      </w:r>
    </w:p>
    <w:p w14:paraId="008F219E" w14:textId="5AA9E09B" w:rsidR="001C5EFE" w:rsidRDefault="00EA7211" w:rsidP="001C5EFE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 Apraše vartojamos sąvokos:</w:t>
      </w:r>
    </w:p>
    <w:p w14:paraId="28FE5613" w14:textId="31EBE5AF" w:rsidR="001C5EFE" w:rsidRDefault="001C5EFE" w:rsidP="00E44D1D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3.1. </w:t>
      </w:r>
      <w:r w:rsidR="001A57A4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ugdymas karjerai –</w:t>
      </w:r>
      <w:r w:rsidR="001A57A4">
        <w:rPr>
          <w:szCs w:val="24"/>
          <w:lang w:eastAsia="lt-LT"/>
        </w:rPr>
        <w:t xml:space="preserve"> kryptinga ugdymo(</w:t>
      </w:r>
      <w:proofErr w:type="spellStart"/>
      <w:r>
        <w:rPr>
          <w:szCs w:val="24"/>
          <w:lang w:eastAsia="lt-LT"/>
        </w:rPr>
        <w:t>si</w:t>
      </w:r>
      <w:proofErr w:type="spellEnd"/>
      <w:r>
        <w:rPr>
          <w:szCs w:val="24"/>
          <w:lang w:eastAsia="lt-LT"/>
        </w:rPr>
        <w:t>)</w:t>
      </w:r>
      <w:r w:rsidR="001A57A4">
        <w:rPr>
          <w:szCs w:val="24"/>
          <w:lang w:eastAsia="lt-LT"/>
        </w:rPr>
        <w:t xml:space="preserve"> veikla, skirta karjeros kompetencijoms įgyti;</w:t>
      </w:r>
    </w:p>
    <w:p w14:paraId="69ACA462" w14:textId="1F92084B" w:rsidR="00E44D1D" w:rsidRPr="00E44D1D" w:rsidRDefault="001C5EFE" w:rsidP="00E44D1D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3.2</w:t>
      </w:r>
      <w:r w:rsidR="001A57A4">
        <w:rPr>
          <w:szCs w:val="24"/>
          <w:lang w:eastAsia="lt-LT"/>
        </w:rPr>
        <w:t>.</w:t>
      </w:r>
      <w:r w:rsidR="007A0DB3">
        <w:rPr>
          <w:szCs w:val="24"/>
          <w:lang w:eastAsia="lt-LT"/>
        </w:rPr>
        <w:t xml:space="preserve"> </w:t>
      </w:r>
      <w:r w:rsidR="00E44D1D" w:rsidRPr="00564A8D">
        <w:rPr>
          <w:szCs w:val="24"/>
          <w:lang w:eastAsia="lt-LT"/>
        </w:rPr>
        <w:t>profesi</w:t>
      </w:r>
      <w:r w:rsidR="00E44D1D" w:rsidRPr="00E44D1D">
        <w:rPr>
          <w:szCs w:val="24"/>
          <w:lang w:eastAsia="lt-LT"/>
        </w:rPr>
        <w:t>nis orientavimas – tai pagalba mokiniui sąmoningai renkantis tinkamas švietimo ir užimtumo galimybes, drauge sudarant sąlygas įgyti karjeros kompetencij</w:t>
      </w:r>
      <w:r w:rsidR="00E44D1D">
        <w:rPr>
          <w:szCs w:val="24"/>
          <w:lang w:eastAsia="lt-LT"/>
        </w:rPr>
        <w:t>ų, aktyviai kurti savo karjerą;</w:t>
      </w:r>
    </w:p>
    <w:p w14:paraId="1F2B4455" w14:textId="07CC1A46" w:rsidR="00E44D1D" w:rsidRPr="00E44D1D" w:rsidRDefault="001A57A4" w:rsidP="00E44D1D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3.3. </w:t>
      </w:r>
      <w:r w:rsidR="00E44D1D">
        <w:rPr>
          <w:szCs w:val="24"/>
          <w:lang w:eastAsia="lt-LT"/>
        </w:rPr>
        <w:t>profesinis</w:t>
      </w:r>
      <w:r w:rsidR="00E44D1D" w:rsidRPr="00E44D1D">
        <w:rPr>
          <w:szCs w:val="24"/>
          <w:lang w:eastAsia="lt-LT"/>
        </w:rPr>
        <w:t xml:space="preserve">  konsultavimas – konsultanto ir konsultuojamojo sąveika, kurios tikslas – padėti konsultuojamajam pažinti save, spręsti karjeros problemas ir klausimus, susijusius su karj</w:t>
      </w:r>
      <w:r w:rsidR="00E44D1D">
        <w:rPr>
          <w:szCs w:val="24"/>
          <w:lang w:eastAsia="lt-LT"/>
        </w:rPr>
        <w:t>eros planavimu ir darbo paieška;</w:t>
      </w:r>
    </w:p>
    <w:p w14:paraId="59E9269A" w14:textId="0D22F88E" w:rsidR="00E44D1D" w:rsidRDefault="001A57A4" w:rsidP="00E44D1D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3.4. </w:t>
      </w:r>
      <w:r w:rsidR="00E44D1D">
        <w:rPr>
          <w:szCs w:val="24"/>
          <w:lang w:eastAsia="lt-LT"/>
        </w:rPr>
        <w:t>profesinis</w:t>
      </w:r>
      <w:r w:rsidR="00E44D1D" w:rsidRPr="00E44D1D">
        <w:rPr>
          <w:szCs w:val="24"/>
          <w:lang w:eastAsia="lt-LT"/>
        </w:rPr>
        <w:t xml:space="preserve"> informavimas – tai informacijos apie karjeros galimybes rinkimo, analizės, </w:t>
      </w:r>
      <w:r>
        <w:rPr>
          <w:szCs w:val="24"/>
          <w:lang w:eastAsia="lt-LT"/>
        </w:rPr>
        <w:t>sisteminimo ir teikimo procesas</w:t>
      </w:r>
      <w:r w:rsidR="007A0DB3">
        <w:rPr>
          <w:szCs w:val="24"/>
          <w:lang w:eastAsia="lt-LT"/>
        </w:rPr>
        <w:t>;</w:t>
      </w:r>
    </w:p>
    <w:p w14:paraId="607AC4D9" w14:textId="1DB9AA37" w:rsidR="00B71695" w:rsidRPr="00B71695" w:rsidRDefault="00B71695" w:rsidP="00B71695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3.5. p</w:t>
      </w:r>
      <w:r w:rsidRPr="00B71695">
        <w:rPr>
          <w:szCs w:val="24"/>
          <w:lang w:eastAsia="lt-LT"/>
        </w:rPr>
        <w:t>rofesinis veiklinimas – veiklos, kurios padeda mokiniams aktyviai pažinti įvairias      užimtumo sritis, profesijų ypatumus ir karjeros galimybes, kaupti darbo patirtį, ugdytis profesinę motyvaciją ir planuoti būsimą profesinę karjerą. Profesinio vei</w:t>
      </w:r>
      <w:r>
        <w:rPr>
          <w:szCs w:val="24"/>
          <w:lang w:eastAsia="lt-LT"/>
        </w:rPr>
        <w:t>klinimo formos yra tokios: moki</w:t>
      </w:r>
      <w:r w:rsidR="007A0DB3">
        <w:rPr>
          <w:szCs w:val="24"/>
          <w:lang w:eastAsia="lt-LT"/>
        </w:rPr>
        <w:t xml:space="preserve">nių </w:t>
      </w:r>
      <w:r w:rsidR="00D00952" w:rsidRPr="00564A8D">
        <w:rPr>
          <w:szCs w:val="24"/>
          <w:lang w:eastAsia="lt-LT"/>
        </w:rPr>
        <w:t>patirtiniai</w:t>
      </w:r>
      <w:r>
        <w:rPr>
          <w:szCs w:val="24"/>
          <w:lang w:eastAsia="lt-LT"/>
        </w:rPr>
        <w:t xml:space="preserve"> vizitai</w:t>
      </w:r>
      <w:r w:rsidR="007A0DB3">
        <w:rPr>
          <w:szCs w:val="24"/>
          <w:lang w:eastAsia="lt-LT"/>
        </w:rPr>
        <w:t xml:space="preserve"> į įmones </w:t>
      </w:r>
      <w:r w:rsidR="007A0DB3" w:rsidRPr="007A0DB3">
        <w:rPr>
          <w:szCs w:val="24"/>
          <w:lang w:eastAsia="lt-LT"/>
        </w:rPr>
        <w:t>(įstaigas, organizacijas)</w:t>
      </w:r>
      <w:r w:rsidR="007A0DB3">
        <w:rPr>
          <w:szCs w:val="24"/>
          <w:lang w:eastAsia="lt-LT"/>
        </w:rPr>
        <w:t xml:space="preserve">  ir intensyvus profesinis  </w:t>
      </w:r>
      <w:r>
        <w:rPr>
          <w:szCs w:val="24"/>
          <w:lang w:eastAsia="lt-LT"/>
        </w:rPr>
        <w:t>veiklinimas;</w:t>
      </w:r>
      <w:r w:rsidRPr="00B71695">
        <w:rPr>
          <w:szCs w:val="24"/>
          <w:lang w:eastAsia="lt-LT"/>
        </w:rPr>
        <w:t xml:space="preserve"> </w:t>
      </w:r>
    </w:p>
    <w:p w14:paraId="60DEB00B" w14:textId="4056AA2C" w:rsidR="00B71695" w:rsidRPr="00B71695" w:rsidRDefault="00B71695" w:rsidP="00B71695">
      <w:pPr>
        <w:jc w:val="both"/>
        <w:rPr>
          <w:szCs w:val="24"/>
          <w:lang w:eastAsia="lt-LT"/>
        </w:rPr>
      </w:pPr>
      <w:r w:rsidRPr="00B71695">
        <w:rPr>
          <w:szCs w:val="24"/>
          <w:lang w:eastAsia="lt-LT"/>
        </w:rPr>
        <w:t xml:space="preserve">   </w:t>
      </w:r>
      <w:r>
        <w:rPr>
          <w:szCs w:val="24"/>
          <w:lang w:eastAsia="lt-LT"/>
        </w:rPr>
        <w:t xml:space="preserve">            3.6</w:t>
      </w:r>
      <w:r w:rsidRPr="00B71695">
        <w:rPr>
          <w:szCs w:val="24"/>
          <w:lang w:eastAsia="lt-LT"/>
        </w:rPr>
        <w:t>.</w:t>
      </w:r>
      <w:r w:rsidRPr="00B71695">
        <w:rPr>
          <w:szCs w:val="24"/>
          <w:lang w:eastAsia="lt-LT"/>
        </w:rPr>
        <w:tab/>
        <w:t>patirtinis</w:t>
      </w:r>
      <w:r w:rsidR="00CC1154">
        <w:rPr>
          <w:szCs w:val="24"/>
          <w:lang w:eastAsia="lt-LT"/>
        </w:rPr>
        <w:t xml:space="preserve"> (patyriminis)</w:t>
      </w:r>
      <w:r w:rsidRPr="00B71695">
        <w:rPr>
          <w:szCs w:val="24"/>
          <w:lang w:eastAsia="lt-LT"/>
        </w:rPr>
        <w:t xml:space="preserve"> vizitas – mokinio bendradarbiavimas su tam tikros srities specialistu pasirinktoje įmonėje/įstaigoje/organizacijoje ir dalyvavimas/asistavimas padedant atlikti leistinas pagal amžių ir dar</w:t>
      </w:r>
      <w:r>
        <w:rPr>
          <w:szCs w:val="24"/>
          <w:lang w:eastAsia="lt-LT"/>
        </w:rPr>
        <w:t xml:space="preserve">bų specifiką profesines veiklas;    </w:t>
      </w:r>
    </w:p>
    <w:p w14:paraId="5A146F76" w14:textId="25BA037F" w:rsidR="00E44D1D" w:rsidRPr="00E44D1D" w:rsidRDefault="00B71695" w:rsidP="00E44D1D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3.7</w:t>
      </w:r>
      <w:r w:rsidR="00E44D1D">
        <w:rPr>
          <w:szCs w:val="24"/>
          <w:lang w:eastAsia="lt-LT"/>
        </w:rPr>
        <w:t>.</w:t>
      </w:r>
      <w:r w:rsidR="00E44D1D">
        <w:rPr>
          <w:szCs w:val="24"/>
          <w:lang w:eastAsia="lt-LT"/>
        </w:rPr>
        <w:tab/>
        <w:t>i</w:t>
      </w:r>
      <w:r w:rsidR="00E44D1D" w:rsidRPr="00E44D1D">
        <w:rPr>
          <w:szCs w:val="24"/>
          <w:lang w:eastAsia="lt-LT"/>
        </w:rPr>
        <w:t>ntensyvus profesinis veiklinimas – tai veikla/praktika, kurioje mokiniai tam tikrose įmonėse/įstaigose/organizacijose atlieka profesines veikla</w:t>
      </w:r>
      <w:r w:rsidR="00D00952">
        <w:rPr>
          <w:szCs w:val="24"/>
          <w:lang w:eastAsia="lt-LT"/>
        </w:rPr>
        <w:t xml:space="preserve">s apie kurias </w:t>
      </w:r>
      <w:r w:rsidR="00D00952" w:rsidRPr="00564A8D">
        <w:rPr>
          <w:szCs w:val="24"/>
          <w:lang w:eastAsia="lt-LT"/>
        </w:rPr>
        <w:t>sužino patirtinio</w:t>
      </w:r>
      <w:r w:rsidR="00E44D1D" w:rsidRPr="00E44D1D">
        <w:rPr>
          <w:szCs w:val="24"/>
          <w:lang w:eastAsia="lt-LT"/>
        </w:rPr>
        <w:t xml:space="preserve"> vizito metu arba neformaliuoju/savaiminiu būdu (dviejų dienų arba ilgesnės mokinio profesinės v</w:t>
      </w:r>
      <w:r w:rsidR="00E44D1D">
        <w:rPr>
          <w:szCs w:val="24"/>
          <w:lang w:eastAsia="lt-LT"/>
        </w:rPr>
        <w:t>eiklos, 10</w:t>
      </w:r>
      <w:r w:rsidR="00525C71">
        <w:rPr>
          <w:szCs w:val="24"/>
          <w:lang w:eastAsia="lt-LT"/>
        </w:rPr>
        <w:t>–</w:t>
      </w:r>
      <w:r w:rsidR="00E44D1D">
        <w:rPr>
          <w:szCs w:val="24"/>
          <w:lang w:eastAsia="lt-LT"/>
        </w:rPr>
        <w:t>12</w:t>
      </w:r>
      <w:r w:rsidR="00525C71">
        <w:rPr>
          <w:szCs w:val="24"/>
          <w:lang w:eastAsia="lt-LT"/>
        </w:rPr>
        <w:t xml:space="preserve"> </w:t>
      </w:r>
      <w:r w:rsidR="00E44D1D">
        <w:rPr>
          <w:szCs w:val="24"/>
          <w:lang w:eastAsia="lt-LT"/>
        </w:rPr>
        <w:t xml:space="preserve"> klasių mokiniams);</w:t>
      </w:r>
      <w:r w:rsidR="00E44D1D" w:rsidRPr="00E44D1D">
        <w:rPr>
          <w:szCs w:val="24"/>
          <w:lang w:eastAsia="lt-LT"/>
        </w:rPr>
        <w:t xml:space="preserve"> </w:t>
      </w:r>
    </w:p>
    <w:p w14:paraId="5D04D70F" w14:textId="0D3FE700" w:rsidR="00EA7211" w:rsidRDefault="00B71695" w:rsidP="00E44D1D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3.8</w:t>
      </w:r>
      <w:r w:rsidR="00E44D1D">
        <w:rPr>
          <w:szCs w:val="24"/>
          <w:lang w:eastAsia="lt-LT"/>
        </w:rPr>
        <w:t>.</w:t>
      </w:r>
      <w:r w:rsidR="00E44D1D">
        <w:rPr>
          <w:szCs w:val="24"/>
          <w:lang w:eastAsia="lt-LT"/>
        </w:rPr>
        <w:tab/>
        <w:t>p</w:t>
      </w:r>
      <w:r w:rsidR="007A0DB3">
        <w:rPr>
          <w:szCs w:val="24"/>
          <w:lang w:eastAsia="lt-LT"/>
        </w:rPr>
        <w:t xml:space="preserve">ažintinis vizitas – mokinių </w:t>
      </w:r>
      <w:r w:rsidR="00E44D1D" w:rsidRPr="00E44D1D">
        <w:rPr>
          <w:szCs w:val="24"/>
          <w:lang w:eastAsia="lt-LT"/>
        </w:rPr>
        <w:t>supažindinimas ir susipažinimas su kasdieniu įmonės/įstaigos/organizacijos darbu, pagrindinėmis veiklomis bei vidaus tvarka</w:t>
      </w:r>
      <w:r w:rsidR="00E44D1D">
        <w:rPr>
          <w:szCs w:val="24"/>
          <w:lang w:eastAsia="lt-LT"/>
        </w:rPr>
        <w:t>.</w:t>
      </w:r>
    </w:p>
    <w:p w14:paraId="1DBB4872" w14:textId="77777777" w:rsidR="00983DF3" w:rsidRDefault="00983DF3" w:rsidP="00983DF3">
      <w:pPr>
        <w:tabs>
          <w:tab w:val="left" w:pos="993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</w:t>
      </w:r>
      <w:r w:rsidR="00E44D1D">
        <w:rPr>
          <w:szCs w:val="24"/>
          <w:lang w:eastAsia="lt-LT"/>
        </w:rPr>
        <w:t>4.  U</w:t>
      </w:r>
      <w:r w:rsidR="00FF7354" w:rsidRPr="00983DF3">
        <w:rPr>
          <w:szCs w:val="24"/>
          <w:lang w:eastAsia="lt-LT"/>
        </w:rPr>
        <w:t>gdymui karjerai</w:t>
      </w:r>
      <w:r>
        <w:rPr>
          <w:szCs w:val="24"/>
          <w:lang w:eastAsia="lt-LT"/>
        </w:rPr>
        <w:t xml:space="preserve"> (prioritetinei paslaugai)</w:t>
      </w:r>
      <w:r w:rsidR="00FF7354" w:rsidRPr="00983DF3">
        <w:rPr>
          <w:szCs w:val="24"/>
          <w:lang w:eastAsia="lt-LT"/>
        </w:rPr>
        <w:t xml:space="preserve"> skirtos</w:t>
      </w:r>
      <w:r w:rsidR="00E44D1D">
        <w:rPr>
          <w:szCs w:val="24"/>
          <w:lang w:eastAsia="lt-LT"/>
        </w:rPr>
        <w:t xml:space="preserve"> pagrindinės</w:t>
      </w:r>
      <w:r w:rsidR="00FF7354" w:rsidRPr="00983DF3">
        <w:rPr>
          <w:szCs w:val="24"/>
          <w:lang w:eastAsia="lt-LT"/>
        </w:rPr>
        <w:t xml:space="preserve"> veiklos:</w:t>
      </w:r>
    </w:p>
    <w:p w14:paraId="34D709C4" w14:textId="77777777" w:rsidR="00FF7354" w:rsidRPr="00983DF3" w:rsidRDefault="00FF7354" w:rsidP="00983DF3">
      <w:pPr>
        <w:tabs>
          <w:tab w:val="left" w:pos="993"/>
        </w:tabs>
        <w:ind w:firstLine="851"/>
        <w:jc w:val="both"/>
        <w:rPr>
          <w:szCs w:val="24"/>
          <w:lang w:eastAsia="lt-LT"/>
        </w:rPr>
      </w:pPr>
      <w:r w:rsidRPr="00983DF3">
        <w:rPr>
          <w:szCs w:val="24"/>
          <w:lang w:eastAsia="lt-LT"/>
        </w:rPr>
        <w:t>4.1  mokinių laisvai pasirenkamas ugdymo karjerai dalykas ar moduliai;</w:t>
      </w:r>
    </w:p>
    <w:p w14:paraId="389E8191" w14:textId="77777777" w:rsidR="00FF7354" w:rsidRPr="00983DF3" w:rsidRDefault="00FF7354" w:rsidP="00983DF3">
      <w:pPr>
        <w:tabs>
          <w:tab w:val="left" w:pos="851"/>
        </w:tabs>
        <w:ind w:firstLine="851"/>
        <w:jc w:val="both"/>
        <w:rPr>
          <w:szCs w:val="24"/>
          <w:lang w:eastAsia="lt-LT"/>
        </w:rPr>
      </w:pPr>
      <w:r w:rsidRPr="00983DF3">
        <w:rPr>
          <w:szCs w:val="24"/>
          <w:lang w:eastAsia="lt-LT"/>
        </w:rPr>
        <w:t>4.2. integruotas karjeros kompetencijų ugdymas per mokomuosius dalykus;</w:t>
      </w:r>
    </w:p>
    <w:p w14:paraId="33DD5797" w14:textId="77777777" w:rsidR="00983DF3" w:rsidRDefault="00FF7354" w:rsidP="00983DF3">
      <w:pPr>
        <w:tabs>
          <w:tab w:val="left" w:pos="851"/>
        </w:tabs>
        <w:ind w:firstLine="851"/>
        <w:jc w:val="both"/>
        <w:rPr>
          <w:szCs w:val="24"/>
          <w:lang w:eastAsia="lt-LT"/>
        </w:rPr>
      </w:pPr>
      <w:r w:rsidRPr="00983DF3">
        <w:rPr>
          <w:szCs w:val="24"/>
          <w:lang w:eastAsia="lt-LT"/>
        </w:rPr>
        <w:t>4.3. savarankiškas mokinio darbas (palaikomas periodiškų konsultacijų), ypač kuriant savo asmeninę vi</w:t>
      </w:r>
      <w:r w:rsidR="00F6573B">
        <w:rPr>
          <w:szCs w:val="24"/>
          <w:lang w:eastAsia="lt-LT"/>
        </w:rPr>
        <w:t>ziją ir rengiant karjeros planą.</w:t>
      </w:r>
    </w:p>
    <w:p w14:paraId="4D76135F" w14:textId="77777777" w:rsidR="00E44D1D" w:rsidRDefault="00983DF3" w:rsidP="00983DF3">
      <w:pPr>
        <w:tabs>
          <w:tab w:val="left" w:pos="851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</w:t>
      </w:r>
      <w:r w:rsidR="00F6573B">
        <w:rPr>
          <w:szCs w:val="24"/>
          <w:lang w:eastAsia="lt-LT"/>
        </w:rPr>
        <w:t>. P</w:t>
      </w:r>
      <w:r w:rsidR="00E44D1D">
        <w:rPr>
          <w:szCs w:val="24"/>
          <w:lang w:eastAsia="lt-LT"/>
        </w:rPr>
        <w:t>apildomų, lygiagrečiai teikiamų karjeros paslaugų, veiklos:</w:t>
      </w:r>
    </w:p>
    <w:p w14:paraId="45D20358" w14:textId="77777777" w:rsidR="00983DF3" w:rsidRDefault="00983DF3" w:rsidP="00983DF3">
      <w:pPr>
        <w:tabs>
          <w:tab w:val="left" w:pos="851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</w:t>
      </w:r>
      <w:r w:rsidR="00FF7354" w:rsidRPr="00983DF3">
        <w:rPr>
          <w:szCs w:val="24"/>
          <w:lang w:eastAsia="lt-LT"/>
        </w:rPr>
        <w:t>.1.  profesinis konsultavimas;</w:t>
      </w:r>
    </w:p>
    <w:p w14:paraId="24D72D06" w14:textId="77777777" w:rsidR="00D40AF4" w:rsidRPr="00564A8D" w:rsidRDefault="00983DF3" w:rsidP="00983DF3">
      <w:pPr>
        <w:tabs>
          <w:tab w:val="left" w:pos="851"/>
        </w:tabs>
        <w:ind w:firstLine="851"/>
        <w:jc w:val="both"/>
        <w:rPr>
          <w:szCs w:val="24"/>
          <w:lang w:eastAsia="lt-LT"/>
        </w:rPr>
      </w:pPr>
      <w:r w:rsidRPr="00564A8D">
        <w:rPr>
          <w:szCs w:val="24"/>
          <w:lang w:eastAsia="lt-LT"/>
        </w:rPr>
        <w:t>5</w:t>
      </w:r>
      <w:r w:rsidR="00E44D1D" w:rsidRPr="00564A8D">
        <w:rPr>
          <w:szCs w:val="24"/>
          <w:lang w:eastAsia="lt-LT"/>
        </w:rPr>
        <w:t xml:space="preserve">.2. profesinis informavimas: </w:t>
      </w:r>
    </w:p>
    <w:p w14:paraId="207E64AF" w14:textId="755DE276" w:rsidR="00A25B44" w:rsidRPr="00564A8D" w:rsidRDefault="00D40AF4" w:rsidP="00A25B44">
      <w:pPr>
        <w:tabs>
          <w:tab w:val="left" w:pos="851"/>
        </w:tabs>
        <w:ind w:firstLine="851"/>
        <w:jc w:val="both"/>
        <w:rPr>
          <w:szCs w:val="24"/>
          <w:lang w:eastAsia="lt-LT"/>
        </w:rPr>
      </w:pPr>
      <w:r w:rsidRPr="00564A8D">
        <w:rPr>
          <w:szCs w:val="24"/>
          <w:lang w:eastAsia="lt-LT"/>
        </w:rPr>
        <w:t>5.2.1.</w:t>
      </w:r>
      <w:r w:rsidR="00D00952" w:rsidRPr="00564A8D">
        <w:rPr>
          <w:szCs w:val="24"/>
          <w:lang w:eastAsia="lt-LT"/>
        </w:rPr>
        <w:t xml:space="preserve">supažindinimas su </w:t>
      </w:r>
      <w:r w:rsidRPr="00564A8D">
        <w:rPr>
          <w:szCs w:val="24"/>
          <w:lang w:eastAsia="lt-LT"/>
        </w:rPr>
        <w:t xml:space="preserve">mokymosi ir darbo galimybėmis </w:t>
      </w:r>
      <w:r w:rsidR="00D00952" w:rsidRPr="00564A8D">
        <w:rPr>
          <w:szCs w:val="24"/>
          <w:lang w:eastAsia="lt-LT"/>
        </w:rPr>
        <w:t>pasitelkiant informacines sistemas</w:t>
      </w:r>
      <w:r w:rsidR="00A25B44" w:rsidRPr="00564A8D">
        <w:rPr>
          <w:szCs w:val="24"/>
          <w:lang w:eastAsia="lt-LT"/>
        </w:rPr>
        <w:t xml:space="preserve"> bei pažintinius vizitus</w:t>
      </w:r>
      <w:r w:rsidR="00576FA1" w:rsidRPr="00564A8D">
        <w:rPr>
          <w:szCs w:val="24"/>
          <w:lang w:eastAsia="lt-LT"/>
        </w:rPr>
        <w:t>, renginius, ekskursijas, susitikimus su švietimo įstaigų atstovais, darbdaviais.</w:t>
      </w:r>
    </w:p>
    <w:p w14:paraId="523C8E94" w14:textId="28BF47CC" w:rsidR="00983DF3" w:rsidRPr="00564A8D" w:rsidRDefault="00576FA1" w:rsidP="00983DF3">
      <w:pPr>
        <w:tabs>
          <w:tab w:val="left" w:pos="851"/>
        </w:tabs>
        <w:ind w:firstLine="851"/>
        <w:jc w:val="both"/>
        <w:rPr>
          <w:szCs w:val="24"/>
          <w:lang w:eastAsia="lt-LT"/>
        </w:rPr>
      </w:pPr>
      <w:r w:rsidRPr="00564A8D">
        <w:rPr>
          <w:szCs w:val="24"/>
          <w:lang w:eastAsia="lt-LT"/>
        </w:rPr>
        <w:lastRenderedPageBreak/>
        <w:t>5.2.2.</w:t>
      </w:r>
      <w:r w:rsidR="00F6573B" w:rsidRPr="00564A8D">
        <w:rPr>
          <w:szCs w:val="24"/>
          <w:lang w:eastAsia="lt-LT"/>
        </w:rPr>
        <w:t xml:space="preserve"> profesin</w:t>
      </w:r>
      <w:r w:rsidR="00E6425A" w:rsidRPr="00564A8D">
        <w:rPr>
          <w:szCs w:val="24"/>
          <w:lang w:eastAsia="lt-LT"/>
        </w:rPr>
        <w:t>is veiklinimas ir jo</w:t>
      </w:r>
      <w:r w:rsidR="00F6573B" w:rsidRPr="00564A8D">
        <w:rPr>
          <w:szCs w:val="24"/>
          <w:lang w:eastAsia="lt-LT"/>
        </w:rPr>
        <w:t xml:space="preserve"> formos</w:t>
      </w:r>
      <w:r w:rsidR="00983DF3" w:rsidRPr="00564A8D">
        <w:rPr>
          <w:szCs w:val="24"/>
          <w:lang w:eastAsia="lt-LT"/>
        </w:rPr>
        <w:t>:</w:t>
      </w:r>
    </w:p>
    <w:p w14:paraId="7836A8B1" w14:textId="2B663E49" w:rsidR="00FF7354" w:rsidRPr="00564A8D" w:rsidRDefault="00E44D1D" w:rsidP="00E44D1D">
      <w:pPr>
        <w:tabs>
          <w:tab w:val="left" w:pos="851"/>
        </w:tabs>
        <w:ind w:firstLine="851"/>
        <w:jc w:val="both"/>
        <w:rPr>
          <w:szCs w:val="24"/>
          <w:lang w:eastAsia="lt-LT"/>
        </w:rPr>
      </w:pPr>
      <w:r w:rsidRPr="00564A8D">
        <w:rPr>
          <w:szCs w:val="24"/>
          <w:lang w:eastAsia="lt-LT"/>
        </w:rPr>
        <w:t>5.2.</w:t>
      </w:r>
      <w:r w:rsidR="00576FA1" w:rsidRPr="00564A8D">
        <w:rPr>
          <w:szCs w:val="24"/>
          <w:lang w:eastAsia="lt-LT"/>
        </w:rPr>
        <w:t>2.</w:t>
      </w:r>
      <w:r w:rsidRPr="00564A8D">
        <w:rPr>
          <w:szCs w:val="24"/>
          <w:lang w:eastAsia="lt-LT"/>
        </w:rPr>
        <w:t>1.</w:t>
      </w:r>
      <w:r w:rsidR="00FF7354" w:rsidRPr="00564A8D">
        <w:rPr>
          <w:szCs w:val="24"/>
          <w:lang w:eastAsia="lt-LT"/>
        </w:rPr>
        <w:t xml:space="preserve">  patirtiniai</w:t>
      </w:r>
      <w:r w:rsidR="00CC1154">
        <w:rPr>
          <w:szCs w:val="24"/>
          <w:lang w:eastAsia="lt-LT"/>
        </w:rPr>
        <w:t xml:space="preserve"> (patyriminiai</w:t>
      </w:r>
      <w:r w:rsidR="00CC1154" w:rsidRPr="00CC1154">
        <w:rPr>
          <w:szCs w:val="24"/>
          <w:lang w:eastAsia="lt-LT"/>
        </w:rPr>
        <w:t>)</w:t>
      </w:r>
      <w:r w:rsidR="00FF7354" w:rsidRPr="00564A8D">
        <w:rPr>
          <w:szCs w:val="24"/>
          <w:lang w:eastAsia="lt-LT"/>
        </w:rPr>
        <w:t xml:space="preserve"> vizitai;</w:t>
      </w:r>
    </w:p>
    <w:p w14:paraId="63F281D7" w14:textId="768B83D5" w:rsidR="00B71695" w:rsidRPr="00564A8D" w:rsidRDefault="00E44D1D" w:rsidP="00983DF3">
      <w:pPr>
        <w:tabs>
          <w:tab w:val="left" w:pos="851"/>
        </w:tabs>
        <w:ind w:firstLine="851"/>
        <w:jc w:val="both"/>
        <w:rPr>
          <w:szCs w:val="24"/>
          <w:lang w:eastAsia="lt-LT"/>
        </w:rPr>
      </w:pPr>
      <w:r w:rsidRPr="00564A8D">
        <w:rPr>
          <w:szCs w:val="24"/>
          <w:lang w:eastAsia="lt-LT"/>
        </w:rPr>
        <w:t>5.2</w:t>
      </w:r>
      <w:r w:rsidR="00FF7354" w:rsidRPr="00564A8D">
        <w:rPr>
          <w:szCs w:val="24"/>
          <w:lang w:eastAsia="lt-LT"/>
        </w:rPr>
        <w:t>.</w:t>
      </w:r>
      <w:r w:rsidR="00576FA1" w:rsidRPr="00564A8D">
        <w:rPr>
          <w:szCs w:val="24"/>
          <w:lang w:eastAsia="lt-LT"/>
        </w:rPr>
        <w:t>2.</w:t>
      </w:r>
      <w:r w:rsidRPr="00564A8D">
        <w:rPr>
          <w:szCs w:val="24"/>
          <w:lang w:eastAsia="lt-LT"/>
        </w:rPr>
        <w:t>2.</w:t>
      </w:r>
      <w:r w:rsidR="00FF7354" w:rsidRPr="00564A8D">
        <w:rPr>
          <w:szCs w:val="24"/>
          <w:lang w:eastAsia="lt-LT"/>
        </w:rPr>
        <w:t xml:space="preserve"> in</w:t>
      </w:r>
      <w:r w:rsidR="00B71695" w:rsidRPr="00564A8D">
        <w:rPr>
          <w:szCs w:val="24"/>
          <w:lang w:eastAsia="lt-LT"/>
        </w:rPr>
        <w:t>tensyvus profesinis veiklinimas.</w:t>
      </w:r>
      <w:r w:rsidR="00FF7354" w:rsidRPr="00564A8D">
        <w:rPr>
          <w:szCs w:val="24"/>
          <w:lang w:eastAsia="lt-LT"/>
        </w:rPr>
        <w:t xml:space="preserve"> </w:t>
      </w:r>
    </w:p>
    <w:p w14:paraId="6D448560" w14:textId="363DA6D5" w:rsidR="00EA7211" w:rsidRPr="00FF7354" w:rsidRDefault="00E6425A" w:rsidP="00564A8D">
      <w:pPr>
        <w:tabs>
          <w:tab w:val="left" w:pos="851"/>
        </w:tabs>
        <w:ind w:firstLine="851"/>
        <w:jc w:val="both"/>
        <w:rPr>
          <w:szCs w:val="24"/>
          <w:lang w:eastAsia="lt-LT"/>
        </w:rPr>
      </w:pPr>
      <w:r w:rsidRPr="00564A8D">
        <w:rPr>
          <w:szCs w:val="24"/>
          <w:lang w:eastAsia="lt-LT"/>
        </w:rPr>
        <w:t>5.3</w:t>
      </w:r>
      <w:r w:rsidR="00576FA1" w:rsidRPr="00564A8D">
        <w:rPr>
          <w:szCs w:val="24"/>
          <w:lang w:eastAsia="lt-LT"/>
        </w:rPr>
        <w:t>.</w:t>
      </w:r>
      <w:r w:rsidR="00FF7354" w:rsidRPr="00564A8D">
        <w:rPr>
          <w:szCs w:val="24"/>
          <w:lang w:eastAsia="lt-LT"/>
        </w:rPr>
        <w:t xml:space="preserve"> ugdymas karjerai neformaliajame švietime (įvairi mokinių veikla mokykloje ir už jos ribų).</w:t>
      </w:r>
      <w:r w:rsidR="00B71695">
        <w:rPr>
          <w:szCs w:val="24"/>
          <w:lang w:eastAsia="lt-LT"/>
        </w:rPr>
        <w:t xml:space="preserve"> </w:t>
      </w:r>
    </w:p>
    <w:p w14:paraId="78BDADA1" w14:textId="6D32A6E8" w:rsidR="00EA7211" w:rsidRDefault="00EA7211" w:rsidP="00EA7211">
      <w:pPr>
        <w:jc w:val="both"/>
        <w:rPr>
          <w:color w:val="4F81BD"/>
          <w:szCs w:val="24"/>
          <w:lang w:eastAsia="lt-LT"/>
        </w:rPr>
      </w:pPr>
    </w:p>
    <w:p w14:paraId="4B3A08AB" w14:textId="77777777" w:rsidR="00D35EBC" w:rsidRDefault="00D35EBC" w:rsidP="00EA7211">
      <w:pPr>
        <w:jc w:val="both"/>
        <w:rPr>
          <w:color w:val="4F81BD"/>
          <w:szCs w:val="24"/>
          <w:lang w:eastAsia="lt-LT"/>
        </w:rPr>
      </w:pPr>
    </w:p>
    <w:p w14:paraId="7EB92EDB" w14:textId="41465171" w:rsidR="00D35EBC" w:rsidRDefault="00EA7211" w:rsidP="00D35EBC">
      <w:pPr>
        <w:jc w:val="center"/>
        <w:rPr>
          <w:b/>
          <w:bCs/>
          <w:color w:val="000000" w:themeColor="text1"/>
          <w:szCs w:val="24"/>
          <w:lang w:eastAsia="lt-LT"/>
        </w:rPr>
      </w:pPr>
      <w:r>
        <w:rPr>
          <w:b/>
          <w:bCs/>
          <w:color w:val="000000" w:themeColor="text1"/>
          <w:szCs w:val="24"/>
          <w:lang w:eastAsia="lt-LT"/>
        </w:rPr>
        <w:t>II SKYRIUS</w:t>
      </w:r>
    </w:p>
    <w:p w14:paraId="15B3B851" w14:textId="17900348" w:rsidR="00462971" w:rsidRDefault="00544D09" w:rsidP="00EA7211">
      <w:pPr>
        <w:jc w:val="center"/>
        <w:rPr>
          <w:b/>
          <w:bCs/>
          <w:color w:val="000000" w:themeColor="text1"/>
          <w:szCs w:val="24"/>
          <w:lang w:eastAsia="lt-LT"/>
        </w:rPr>
      </w:pPr>
      <w:r>
        <w:rPr>
          <w:b/>
          <w:bCs/>
          <w:color w:val="000000" w:themeColor="text1"/>
          <w:szCs w:val="24"/>
          <w:lang w:eastAsia="lt-LT"/>
        </w:rPr>
        <w:t xml:space="preserve"> MOKINIAMS TEIKIAMOS KARJEROS PASLAUGOS</w:t>
      </w:r>
    </w:p>
    <w:p w14:paraId="0ADAA3EC" w14:textId="77777777" w:rsidR="001812FB" w:rsidRDefault="001812FB" w:rsidP="00EA7211">
      <w:pPr>
        <w:jc w:val="center"/>
        <w:rPr>
          <w:b/>
          <w:bCs/>
          <w:color w:val="000000" w:themeColor="text1"/>
          <w:szCs w:val="24"/>
          <w:lang w:eastAsia="lt-LT"/>
        </w:rPr>
      </w:pPr>
    </w:p>
    <w:p w14:paraId="2AB2BF63" w14:textId="4BE51307" w:rsidR="005815B1" w:rsidRDefault="001812FB" w:rsidP="001812FB">
      <w:pPr>
        <w:ind w:firstLine="851"/>
        <w:jc w:val="both"/>
        <w:rPr>
          <w:b/>
          <w:bCs/>
          <w:color w:val="000000" w:themeColor="text1"/>
          <w:szCs w:val="24"/>
          <w:lang w:eastAsia="lt-LT"/>
        </w:rPr>
      </w:pPr>
      <w:r>
        <w:rPr>
          <w:szCs w:val="24"/>
          <w:lang w:eastAsia="lt-LT"/>
        </w:rPr>
        <w:t xml:space="preserve">6. </w:t>
      </w:r>
      <w:r w:rsidRPr="00B823A0">
        <w:rPr>
          <w:szCs w:val="24"/>
          <w:lang w:eastAsia="lt-LT"/>
        </w:rPr>
        <w:t>Bendrojo ugdymo mokykla</w:t>
      </w:r>
      <w:r w:rsidR="00DC497D">
        <w:rPr>
          <w:szCs w:val="24"/>
          <w:lang w:eastAsia="lt-LT"/>
        </w:rPr>
        <w:t xml:space="preserve"> (toliau – mokykla)</w:t>
      </w:r>
      <w:r w:rsidRPr="00B823A0">
        <w:rPr>
          <w:szCs w:val="24"/>
          <w:lang w:eastAsia="lt-LT"/>
        </w:rPr>
        <w:t xml:space="preserve"> or</w:t>
      </w:r>
      <w:r w:rsidR="00DC497D">
        <w:rPr>
          <w:szCs w:val="24"/>
          <w:lang w:eastAsia="lt-LT"/>
        </w:rPr>
        <w:t>ganizuoja ir užtikrina</w:t>
      </w:r>
      <w:r w:rsidRPr="00B823A0">
        <w:rPr>
          <w:szCs w:val="24"/>
          <w:lang w:eastAsia="lt-LT"/>
        </w:rPr>
        <w:t xml:space="preserve"> mokinių ugdymą karjerai, profesinį informavimą ir profesinį konsultavimą</w:t>
      </w:r>
      <w:r>
        <w:rPr>
          <w:szCs w:val="24"/>
          <w:lang w:eastAsia="lt-LT"/>
        </w:rPr>
        <w:t>.</w:t>
      </w:r>
    </w:p>
    <w:p w14:paraId="75F62FD7" w14:textId="5F8021A2" w:rsidR="00B823A0" w:rsidRPr="00B823A0" w:rsidRDefault="001812FB" w:rsidP="00B823A0">
      <w:pPr>
        <w:ind w:firstLine="851"/>
        <w:jc w:val="both"/>
        <w:rPr>
          <w:rFonts w:eastAsiaTheme="minorHAnsi"/>
          <w:bCs/>
          <w:szCs w:val="24"/>
        </w:rPr>
      </w:pPr>
      <w:r>
        <w:rPr>
          <w:rFonts w:eastAsiaTheme="minorHAnsi"/>
          <w:bCs/>
          <w:szCs w:val="24"/>
        </w:rPr>
        <w:t>7</w:t>
      </w:r>
      <w:r w:rsidR="00B823A0" w:rsidRPr="00B823A0">
        <w:rPr>
          <w:rFonts w:eastAsiaTheme="minorHAnsi"/>
          <w:bCs/>
          <w:szCs w:val="24"/>
        </w:rPr>
        <w:t xml:space="preserve">. </w:t>
      </w:r>
      <w:r w:rsidRPr="00F8703F">
        <w:rPr>
          <w:rFonts w:eastAsiaTheme="minorHAnsi"/>
          <w:b/>
          <w:bCs/>
          <w:szCs w:val="24"/>
        </w:rPr>
        <w:t>Pradinio</w:t>
      </w:r>
      <w:r w:rsidR="001041ED">
        <w:rPr>
          <w:rFonts w:eastAsiaTheme="minorHAnsi"/>
          <w:b/>
          <w:bCs/>
          <w:szCs w:val="24"/>
        </w:rPr>
        <w:t xml:space="preserve"> ugdymo programoje</w:t>
      </w:r>
      <w:r w:rsidR="001041ED">
        <w:rPr>
          <w:rFonts w:eastAsiaTheme="minorHAnsi"/>
          <w:bCs/>
          <w:szCs w:val="24"/>
        </w:rPr>
        <w:t xml:space="preserve"> kiekvienam mokiniui</w:t>
      </w:r>
      <w:r w:rsidR="00B823A0" w:rsidRPr="00B823A0">
        <w:rPr>
          <w:rFonts w:eastAsiaTheme="minorHAnsi"/>
          <w:bCs/>
          <w:szCs w:val="24"/>
        </w:rPr>
        <w:t xml:space="preserve"> sudaromos sąlygos gauti ugdymo karjerai ir profesinio informavimo paslaugas:</w:t>
      </w:r>
    </w:p>
    <w:p w14:paraId="00964DEF" w14:textId="1E6429D7" w:rsidR="00B823A0" w:rsidRDefault="001812FB" w:rsidP="00B823A0">
      <w:pPr>
        <w:ind w:left="360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        7</w:t>
      </w:r>
      <w:r w:rsidR="00B823A0">
        <w:rPr>
          <w:rFonts w:eastAsiaTheme="minorHAnsi"/>
          <w:szCs w:val="24"/>
        </w:rPr>
        <w:t>.1.</w:t>
      </w:r>
      <w:r>
        <w:rPr>
          <w:rFonts w:eastAsiaTheme="minorHAnsi"/>
          <w:szCs w:val="24"/>
        </w:rPr>
        <w:t>U</w:t>
      </w:r>
      <w:r w:rsidR="00B823A0" w:rsidRPr="00B823A0">
        <w:rPr>
          <w:rFonts w:eastAsiaTheme="minorHAnsi"/>
          <w:szCs w:val="24"/>
        </w:rPr>
        <w:t>gdymas karjerai:</w:t>
      </w:r>
    </w:p>
    <w:p w14:paraId="03A5DA2D" w14:textId="3CE6D640" w:rsidR="00AC5E9E" w:rsidRPr="00B823A0" w:rsidRDefault="00AC5E9E" w:rsidP="00B823A0">
      <w:pPr>
        <w:ind w:left="360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        7.1.1. </w:t>
      </w:r>
      <w:r w:rsidRPr="00AC5E9E">
        <w:rPr>
          <w:rFonts w:eastAsiaTheme="minorHAnsi"/>
          <w:szCs w:val="24"/>
        </w:rPr>
        <w:t>Ugdymo karjerai programa integruojama į formalųjį ir neformalųjį švietimą;</w:t>
      </w:r>
    </w:p>
    <w:p w14:paraId="213882FF" w14:textId="3692D6B4" w:rsidR="00B823A0" w:rsidRPr="001812FB" w:rsidRDefault="001812FB" w:rsidP="00B823A0">
      <w:pPr>
        <w:ind w:firstLine="851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7</w:t>
      </w:r>
      <w:r w:rsidR="00AC5E9E">
        <w:rPr>
          <w:rFonts w:eastAsiaTheme="minorHAnsi"/>
          <w:szCs w:val="24"/>
        </w:rPr>
        <w:t>.1.2</w:t>
      </w:r>
      <w:r w:rsidR="00B823A0">
        <w:rPr>
          <w:rFonts w:eastAsiaTheme="minorHAnsi"/>
          <w:szCs w:val="24"/>
        </w:rPr>
        <w:t xml:space="preserve">. </w:t>
      </w:r>
      <w:r w:rsidR="00F83BD0" w:rsidRPr="00F83BD0">
        <w:rPr>
          <w:rFonts w:eastAsiaTheme="minorHAnsi"/>
          <w:szCs w:val="24"/>
        </w:rPr>
        <w:t>per mokslo metus rekomenduojama pravesti ne mažiau kaip 10 proc. pamokų n</w:t>
      </w:r>
      <w:r w:rsidR="00F83BD0">
        <w:rPr>
          <w:rFonts w:eastAsiaTheme="minorHAnsi"/>
          <w:szCs w:val="24"/>
        </w:rPr>
        <w:t xml:space="preserve">uo visų vestų pamokų skaičiaus </w:t>
      </w:r>
      <w:r w:rsidR="00F83BD0" w:rsidRPr="00F83BD0">
        <w:rPr>
          <w:rFonts w:eastAsiaTheme="minorHAnsi"/>
          <w:szCs w:val="24"/>
        </w:rPr>
        <w:t>integruotų su Ugdymo karjer</w:t>
      </w:r>
      <w:r w:rsidR="00F83BD0">
        <w:rPr>
          <w:rFonts w:eastAsiaTheme="minorHAnsi"/>
          <w:szCs w:val="24"/>
        </w:rPr>
        <w:t xml:space="preserve">ai programa, fiksuojamų </w:t>
      </w:r>
      <w:r w:rsidR="00F83BD0" w:rsidRPr="00F83BD0">
        <w:rPr>
          <w:rFonts w:eastAsiaTheme="minorHAnsi"/>
          <w:szCs w:val="24"/>
        </w:rPr>
        <w:t>mokomųjų dalykų ilgalaikiuose planuose;</w:t>
      </w:r>
    </w:p>
    <w:p w14:paraId="10063AD2" w14:textId="11D4362E" w:rsidR="00B823A0" w:rsidRPr="00B823A0" w:rsidRDefault="001812FB" w:rsidP="00B823A0">
      <w:pPr>
        <w:ind w:firstLine="851"/>
        <w:jc w:val="both"/>
        <w:rPr>
          <w:rFonts w:eastAsiaTheme="minorHAnsi"/>
          <w:szCs w:val="24"/>
        </w:rPr>
      </w:pPr>
      <w:r w:rsidRPr="001812FB">
        <w:rPr>
          <w:rFonts w:eastAsiaTheme="minorHAnsi"/>
          <w:szCs w:val="24"/>
        </w:rPr>
        <w:t>7</w:t>
      </w:r>
      <w:r w:rsidR="00AC5E9E">
        <w:rPr>
          <w:rFonts w:eastAsiaTheme="minorHAnsi"/>
          <w:szCs w:val="24"/>
        </w:rPr>
        <w:t>.1.3</w:t>
      </w:r>
      <w:r w:rsidR="00B823A0" w:rsidRPr="001812FB">
        <w:rPr>
          <w:rFonts w:eastAsiaTheme="minorHAnsi"/>
          <w:szCs w:val="24"/>
        </w:rPr>
        <w:t>. p</w:t>
      </w:r>
      <w:r w:rsidR="00B823A0" w:rsidRPr="00B823A0">
        <w:rPr>
          <w:rFonts w:eastAsiaTheme="minorHAnsi"/>
          <w:szCs w:val="24"/>
        </w:rPr>
        <w:t>er</w:t>
      </w:r>
      <w:r w:rsidR="00B823A0" w:rsidRPr="001812FB">
        <w:rPr>
          <w:rFonts w:eastAsiaTheme="minorHAnsi"/>
          <w:szCs w:val="24"/>
        </w:rPr>
        <w:t xml:space="preserve"> mokslo</w:t>
      </w:r>
      <w:r w:rsidR="007A0DB3">
        <w:rPr>
          <w:rFonts w:eastAsiaTheme="minorHAnsi"/>
          <w:szCs w:val="24"/>
        </w:rPr>
        <w:t xml:space="preserve"> metus suorganizuota ne mažiau kaip 1 veikla</w:t>
      </w:r>
      <w:r w:rsidR="00486445">
        <w:rPr>
          <w:rFonts w:eastAsiaTheme="minorHAnsi"/>
          <w:szCs w:val="24"/>
        </w:rPr>
        <w:t xml:space="preserve"> su karjeros specialistu.</w:t>
      </w:r>
    </w:p>
    <w:p w14:paraId="7D03E1A9" w14:textId="2911694B" w:rsidR="00B823A0" w:rsidRPr="00B823A0" w:rsidRDefault="001812FB" w:rsidP="00B823A0">
      <w:pPr>
        <w:ind w:left="360"/>
        <w:jc w:val="both"/>
        <w:rPr>
          <w:rFonts w:eastAsiaTheme="minorHAnsi"/>
          <w:szCs w:val="24"/>
        </w:rPr>
      </w:pPr>
      <w:r w:rsidRPr="001812FB">
        <w:rPr>
          <w:rFonts w:eastAsiaTheme="minorHAnsi"/>
          <w:szCs w:val="24"/>
        </w:rPr>
        <w:t xml:space="preserve">        7.2. P</w:t>
      </w:r>
      <w:r w:rsidR="00B823A0" w:rsidRPr="00B823A0">
        <w:rPr>
          <w:rFonts w:eastAsiaTheme="minorHAnsi"/>
          <w:szCs w:val="24"/>
        </w:rPr>
        <w:t xml:space="preserve">rofesinis </w:t>
      </w:r>
      <w:r w:rsidRPr="001812FB">
        <w:rPr>
          <w:rFonts w:eastAsiaTheme="minorHAnsi"/>
          <w:szCs w:val="24"/>
        </w:rPr>
        <w:t xml:space="preserve"> i</w:t>
      </w:r>
      <w:r w:rsidR="00B823A0" w:rsidRPr="00B823A0">
        <w:rPr>
          <w:rFonts w:eastAsiaTheme="minorHAnsi"/>
          <w:szCs w:val="24"/>
        </w:rPr>
        <w:t>nformavimas:</w:t>
      </w:r>
    </w:p>
    <w:p w14:paraId="18F503C9" w14:textId="1B499C29" w:rsidR="00B823A0" w:rsidRPr="00B823A0" w:rsidRDefault="001812FB" w:rsidP="001812FB">
      <w:pPr>
        <w:ind w:firstLine="131"/>
        <w:jc w:val="both"/>
        <w:rPr>
          <w:rFonts w:eastAsiaTheme="minorHAnsi"/>
          <w:szCs w:val="24"/>
        </w:rPr>
      </w:pPr>
      <w:r w:rsidRPr="001812FB">
        <w:rPr>
          <w:rFonts w:eastAsiaTheme="minorHAnsi"/>
          <w:szCs w:val="24"/>
        </w:rPr>
        <w:t xml:space="preserve">            7.2.1. p</w:t>
      </w:r>
      <w:r w:rsidR="00B823A0" w:rsidRPr="00B823A0">
        <w:rPr>
          <w:rFonts w:eastAsiaTheme="minorHAnsi"/>
          <w:szCs w:val="24"/>
        </w:rPr>
        <w:t>er mokslo</w:t>
      </w:r>
      <w:r>
        <w:rPr>
          <w:rFonts w:eastAsiaTheme="minorHAnsi"/>
          <w:szCs w:val="24"/>
        </w:rPr>
        <w:t xml:space="preserve"> metus suorganizuota</w:t>
      </w:r>
      <w:r w:rsidR="0018731A">
        <w:rPr>
          <w:rFonts w:eastAsiaTheme="minorHAnsi"/>
          <w:szCs w:val="24"/>
        </w:rPr>
        <w:t>s</w:t>
      </w:r>
      <w:r w:rsidR="00B823A0" w:rsidRPr="00B823A0">
        <w:rPr>
          <w:rFonts w:eastAsiaTheme="minorHAnsi"/>
          <w:szCs w:val="24"/>
        </w:rPr>
        <w:t xml:space="preserve"> ne mažia</w:t>
      </w:r>
      <w:r>
        <w:rPr>
          <w:rFonts w:eastAsiaTheme="minorHAnsi"/>
          <w:szCs w:val="24"/>
        </w:rPr>
        <w:t>u kaip 1 pažintinis vizitas</w:t>
      </w:r>
      <w:r w:rsidR="00782132">
        <w:rPr>
          <w:rFonts w:eastAsiaTheme="minorHAnsi"/>
          <w:szCs w:val="24"/>
        </w:rPr>
        <w:t xml:space="preserve"> į įmones</w:t>
      </w:r>
      <w:r w:rsidR="00AD7E4C">
        <w:rPr>
          <w:rFonts w:eastAsiaTheme="minorHAnsi"/>
          <w:szCs w:val="24"/>
        </w:rPr>
        <w:t xml:space="preserve"> ar įstaigas</w:t>
      </w:r>
      <w:r>
        <w:rPr>
          <w:rFonts w:eastAsiaTheme="minorHAnsi"/>
          <w:szCs w:val="24"/>
        </w:rPr>
        <w:t>;</w:t>
      </w:r>
    </w:p>
    <w:p w14:paraId="585BDC3D" w14:textId="4731596A" w:rsidR="00486445" w:rsidRPr="00B823A0" w:rsidRDefault="00486445" w:rsidP="00782132">
      <w:pPr>
        <w:ind w:firstLine="851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7.2</w:t>
      </w:r>
      <w:r w:rsidR="00782132">
        <w:rPr>
          <w:rFonts w:eastAsiaTheme="minorHAnsi"/>
          <w:szCs w:val="24"/>
        </w:rPr>
        <w:t>.2</w:t>
      </w:r>
      <w:r w:rsidRPr="00486445">
        <w:rPr>
          <w:rFonts w:eastAsiaTheme="minorHAnsi"/>
          <w:szCs w:val="24"/>
        </w:rPr>
        <w:t>. per mokslo metus suorganizuoti ne mažiau kaip 2 karjeros renginiai</w:t>
      </w:r>
      <w:r>
        <w:rPr>
          <w:rFonts w:eastAsiaTheme="minorHAnsi"/>
          <w:szCs w:val="24"/>
        </w:rPr>
        <w:t xml:space="preserve"> (tėvų profesijos pri</w:t>
      </w:r>
      <w:r w:rsidR="00701DE4">
        <w:rPr>
          <w:rFonts w:eastAsiaTheme="minorHAnsi"/>
          <w:szCs w:val="24"/>
        </w:rPr>
        <w:t>statymai, karjeros dienos</w:t>
      </w:r>
      <w:r w:rsidR="002E2F41">
        <w:rPr>
          <w:rFonts w:eastAsiaTheme="minorHAnsi"/>
          <w:szCs w:val="24"/>
        </w:rPr>
        <w:t>, susitikimai su įvairių profesijų atstovais</w:t>
      </w:r>
      <w:r w:rsidR="00701DE4">
        <w:rPr>
          <w:rFonts w:eastAsiaTheme="minorHAnsi"/>
          <w:szCs w:val="24"/>
        </w:rPr>
        <w:t xml:space="preserve"> ir kt</w:t>
      </w:r>
      <w:r>
        <w:rPr>
          <w:rFonts w:eastAsiaTheme="minorHAnsi"/>
          <w:szCs w:val="24"/>
        </w:rPr>
        <w:t>.)</w:t>
      </w:r>
      <w:r w:rsidR="00260E63">
        <w:rPr>
          <w:rFonts w:eastAsiaTheme="minorHAnsi"/>
          <w:szCs w:val="24"/>
        </w:rPr>
        <w:t>.</w:t>
      </w:r>
    </w:p>
    <w:p w14:paraId="6E0F83EA" w14:textId="575C0613" w:rsidR="00B823A0" w:rsidRDefault="00F8703F" w:rsidP="001812FB">
      <w:pPr>
        <w:ind w:firstLine="851"/>
        <w:jc w:val="both"/>
        <w:rPr>
          <w:rFonts w:eastAsiaTheme="minorHAnsi"/>
          <w:bCs/>
          <w:szCs w:val="24"/>
        </w:rPr>
      </w:pPr>
      <w:r>
        <w:rPr>
          <w:rFonts w:eastAsiaTheme="minorHAnsi"/>
          <w:bCs/>
          <w:szCs w:val="24"/>
        </w:rPr>
        <w:t>8</w:t>
      </w:r>
      <w:r w:rsidR="001812FB">
        <w:rPr>
          <w:rFonts w:eastAsiaTheme="minorHAnsi"/>
          <w:bCs/>
          <w:szCs w:val="24"/>
        </w:rPr>
        <w:t xml:space="preserve">. </w:t>
      </w:r>
      <w:r w:rsidR="001812FB" w:rsidRPr="00F8703F">
        <w:rPr>
          <w:rFonts w:eastAsiaTheme="minorHAnsi"/>
          <w:b/>
          <w:bCs/>
          <w:szCs w:val="24"/>
        </w:rPr>
        <w:t>Pagrindinio ugdymo pirmosios dalies</w:t>
      </w:r>
      <w:r>
        <w:rPr>
          <w:rFonts w:eastAsiaTheme="minorHAnsi"/>
          <w:bCs/>
          <w:szCs w:val="24"/>
        </w:rPr>
        <w:t xml:space="preserve"> (5–8 klasių) </w:t>
      </w:r>
      <w:r w:rsidRPr="00F8703F">
        <w:rPr>
          <w:rFonts w:eastAsiaTheme="minorHAnsi"/>
          <w:b/>
          <w:bCs/>
          <w:szCs w:val="24"/>
        </w:rPr>
        <w:t>programos</w:t>
      </w:r>
      <w:r w:rsidR="00EC41C5">
        <w:rPr>
          <w:rFonts w:eastAsiaTheme="minorHAnsi"/>
          <w:b/>
          <w:bCs/>
          <w:szCs w:val="24"/>
        </w:rPr>
        <w:t xml:space="preserve"> </w:t>
      </w:r>
      <w:r w:rsidR="00EC41C5" w:rsidRPr="0077317D">
        <w:rPr>
          <w:rFonts w:eastAsiaTheme="minorHAnsi"/>
          <w:bCs/>
          <w:szCs w:val="24"/>
        </w:rPr>
        <w:t>kiekvienam</w:t>
      </w:r>
      <w:r w:rsidR="00EC41C5">
        <w:rPr>
          <w:rFonts w:eastAsiaTheme="minorHAnsi"/>
          <w:bCs/>
          <w:szCs w:val="24"/>
        </w:rPr>
        <w:t xml:space="preserve"> mokiniui</w:t>
      </w:r>
      <w:r w:rsidR="001C30E7">
        <w:rPr>
          <w:rFonts w:eastAsiaTheme="minorHAnsi"/>
          <w:bCs/>
          <w:szCs w:val="24"/>
        </w:rPr>
        <w:t xml:space="preserve"> sudaromos są</w:t>
      </w:r>
      <w:r>
        <w:rPr>
          <w:rFonts w:eastAsiaTheme="minorHAnsi"/>
          <w:bCs/>
          <w:szCs w:val="24"/>
        </w:rPr>
        <w:t>lygos gauti ugdymo karjerai, profesinio informavimo ir profesinio konsultavimo paslaugas:</w:t>
      </w:r>
    </w:p>
    <w:p w14:paraId="7F961748" w14:textId="785BB025" w:rsidR="00F8703F" w:rsidRDefault="00F8703F" w:rsidP="00F8703F">
      <w:pPr>
        <w:ind w:left="360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        8.1.U</w:t>
      </w:r>
      <w:r w:rsidRPr="00B823A0">
        <w:rPr>
          <w:rFonts w:eastAsiaTheme="minorHAnsi"/>
          <w:szCs w:val="24"/>
        </w:rPr>
        <w:t>gdymas karjerai:</w:t>
      </w:r>
    </w:p>
    <w:p w14:paraId="70818276" w14:textId="143AABAA" w:rsidR="00AC5E9E" w:rsidRPr="00B823A0" w:rsidRDefault="00AC5E9E" w:rsidP="00F8703F">
      <w:pPr>
        <w:ind w:left="360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        8.1.1. </w:t>
      </w:r>
      <w:r w:rsidRPr="00AC5E9E">
        <w:rPr>
          <w:rFonts w:eastAsiaTheme="minorHAnsi"/>
          <w:szCs w:val="24"/>
        </w:rPr>
        <w:t>Ugdymo karjerai programa integruojama į formalųjį ir neformalųjį švietimą;</w:t>
      </w:r>
    </w:p>
    <w:p w14:paraId="3C08176C" w14:textId="0A93927B" w:rsidR="00F8703F" w:rsidRPr="00782132" w:rsidRDefault="00AC5E9E" w:rsidP="00F8703F">
      <w:pPr>
        <w:ind w:firstLine="851"/>
        <w:jc w:val="both"/>
        <w:rPr>
          <w:rFonts w:eastAsiaTheme="minorHAnsi"/>
          <w:color w:val="00B050"/>
          <w:szCs w:val="24"/>
        </w:rPr>
      </w:pPr>
      <w:r>
        <w:rPr>
          <w:rFonts w:eastAsiaTheme="minorHAnsi"/>
          <w:szCs w:val="24"/>
        </w:rPr>
        <w:t>8.1.2</w:t>
      </w:r>
      <w:r w:rsidR="00F8703F">
        <w:rPr>
          <w:rFonts w:eastAsiaTheme="minorHAnsi"/>
          <w:szCs w:val="24"/>
        </w:rPr>
        <w:t>. p</w:t>
      </w:r>
      <w:r w:rsidR="00F8703F" w:rsidRPr="00B823A0">
        <w:rPr>
          <w:rFonts w:eastAsiaTheme="minorHAnsi"/>
          <w:szCs w:val="24"/>
        </w:rPr>
        <w:t>er</w:t>
      </w:r>
      <w:r w:rsidR="00F8703F">
        <w:rPr>
          <w:rFonts w:eastAsiaTheme="minorHAnsi"/>
          <w:szCs w:val="24"/>
        </w:rPr>
        <w:t xml:space="preserve"> </w:t>
      </w:r>
      <w:r w:rsidR="00F8703F" w:rsidRPr="001812FB">
        <w:rPr>
          <w:rFonts w:eastAsiaTheme="minorHAnsi"/>
          <w:szCs w:val="24"/>
        </w:rPr>
        <w:t>mokslo</w:t>
      </w:r>
      <w:r w:rsidR="001C30E7">
        <w:rPr>
          <w:rFonts w:eastAsiaTheme="minorHAnsi"/>
          <w:szCs w:val="24"/>
        </w:rPr>
        <w:t xml:space="preserve"> metus </w:t>
      </w:r>
      <w:r w:rsidR="00782132">
        <w:rPr>
          <w:rFonts w:eastAsiaTheme="minorHAnsi"/>
          <w:szCs w:val="24"/>
        </w:rPr>
        <w:t>rekomenduojama pravesti</w:t>
      </w:r>
      <w:r w:rsidR="00F8703F" w:rsidRPr="00B823A0">
        <w:rPr>
          <w:rFonts w:eastAsiaTheme="minorHAnsi"/>
          <w:szCs w:val="24"/>
        </w:rPr>
        <w:t xml:space="preserve"> ne maž</w:t>
      </w:r>
      <w:r w:rsidR="00782132">
        <w:rPr>
          <w:rFonts w:eastAsiaTheme="minorHAnsi"/>
          <w:szCs w:val="24"/>
        </w:rPr>
        <w:t>iau kaip 10</w:t>
      </w:r>
      <w:r w:rsidR="00F83BD0" w:rsidRPr="00525C71">
        <w:rPr>
          <w:rFonts w:eastAsiaTheme="minorHAnsi"/>
          <w:szCs w:val="24"/>
        </w:rPr>
        <w:t xml:space="preserve"> proc.</w:t>
      </w:r>
      <w:r w:rsidR="00F83BD0">
        <w:rPr>
          <w:rFonts w:eastAsiaTheme="minorHAnsi"/>
          <w:szCs w:val="24"/>
        </w:rPr>
        <w:t xml:space="preserve"> pamokų </w:t>
      </w:r>
      <w:r w:rsidR="00F83BD0" w:rsidRPr="00F83BD0">
        <w:rPr>
          <w:rFonts w:eastAsiaTheme="minorHAnsi"/>
          <w:szCs w:val="24"/>
        </w:rPr>
        <w:t xml:space="preserve">nuo visų vestų pamokų skaičiaus </w:t>
      </w:r>
      <w:r w:rsidR="00782132">
        <w:rPr>
          <w:rFonts w:eastAsiaTheme="minorHAnsi"/>
          <w:szCs w:val="24"/>
        </w:rPr>
        <w:t xml:space="preserve"> integruotų</w:t>
      </w:r>
      <w:r w:rsidR="00F8703F">
        <w:rPr>
          <w:rFonts w:eastAsiaTheme="minorHAnsi"/>
          <w:szCs w:val="24"/>
        </w:rPr>
        <w:t xml:space="preserve"> su Ugdymo karjerai programa</w:t>
      </w:r>
      <w:r w:rsidR="00F83BD0">
        <w:rPr>
          <w:rFonts w:eastAsiaTheme="minorHAnsi"/>
          <w:szCs w:val="24"/>
        </w:rPr>
        <w:t>, fiksuojamų</w:t>
      </w:r>
      <w:r w:rsidR="00782132">
        <w:rPr>
          <w:rFonts w:eastAsiaTheme="minorHAnsi"/>
          <w:szCs w:val="24"/>
        </w:rPr>
        <w:t xml:space="preserve"> įvairių</w:t>
      </w:r>
      <w:r w:rsidR="00EC41C5">
        <w:rPr>
          <w:rFonts w:eastAsiaTheme="minorHAnsi"/>
          <w:szCs w:val="24"/>
        </w:rPr>
        <w:t xml:space="preserve"> mokomųjų dalykų</w:t>
      </w:r>
      <w:r w:rsidR="00F8703F" w:rsidRPr="001812FB">
        <w:rPr>
          <w:rFonts w:eastAsiaTheme="minorHAnsi"/>
          <w:szCs w:val="24"/>
        </w:rPr>
        <w:t xml:space="preserve"> ilgalaikiuose planuose;</w:t>
      </w:r>
      <w:r w:rsidR="00782132">
        <w:rPr>
          <w:rFonts w:eastAsiaTheme="minorHAnsi"/>
          <w:szCs w:val="24"/>
        </w:rPr>
        <w:t xml:space="preserve"> </w:t>
      </w:r>
    </w:p>
    <w:p w14:paraId="39C33285" w14:textId="61E6501A" w:rsidR="00782132" w:rsidRPr="00782132" w:rsidRDefault="001C30E7" w:rsidP="00782132">
      <w:pPr>
        <w:ind w:firstLine="851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8</w:t>
      </w:r>
      <w:r w:rsidR="00AC5E9E">
        <w:rPr>
          <w:rFonts w:eastAsiaTheme="minorHAnsi"/>
          <w:szCs w:val="24"/>
        </w:rPr>
        <w:t>.1.3</w:t>
      </w:r>
      <w:r w:rsidR="00F8703F" w:rsidRPr="001812FB">
        <w:rPr>
          <w:rFonts w:eastAsiaTheme="minorHAnsi"/>
          <w:szCs w:val="24"/>
        </w:rPr>
        <w:t xml:space="preserve">. </w:t>
      </w:r>
      <w:r w:rsidR="00782132">
        <w:rPr>
          <w:rFonts w:eastAsiaTheme="minorHAnsi"/>
          <w:szCs w:val="24"/>
        </w:rPr>
        <w:t xml:space="preserve"> rekomenduojama siūlyti laisvai pasirenkamą ugdymo karjerai dalyką ar modulį</w:t>
      </w:r>
      <w:r w:rsidR="002E2F41">
        <w:rPr>
          <w:rFonts w:eastAsiaTheme="minorHAnsi"/>
          <w:szCs w:val="24"/>
        </w:rPr>
        <w:t>.</w:t>
      </w:r>
    </w:p>
    <w:p w14:paraId="3647D5A3" w14:textId="78497C9E" w:rsidR="0018731A" w:rsidRPr="00B823A0" w:rsidRDefault="0018731A" w:rsidP="0018731A">
      <w:pPr>
        <w:ind w:left="360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        8</w:t>
      </w:r>
      <w:r w:rsidRPr="001812FB">
        <w:rPr>
          <w:rFonts w:eastAsiaTheme="minorHAnsi"/>
          <w:szCs w:val="24"/>
        </w:rPr>
        <w:t>.2. P</w:t>
      </w:r>
      <w:r w:rsidRPr="00B823A0">
        <w:rPr>
          <w:rFonts w:eastAsiaTheme="minorHAnsi"/>
          <w:szCs w:val="24"/>
        </w:rPr>
        <w:t xml:space="preserve">rofesinis </w:t>
      </w:r>
      <w:r w:rsidRPr="001812FB">
        <w:rPr>
          <w:rFonts w:eastAsiaTheme="minorHAnsi"/>
          <w:szCs w:val="24"/>
        </w:rPr>
        <w:t xml:space="preserve"> i</w:t>
      </w:r>
      <w:r w:rsidRPr="00B823A0">
        <w:rPr>
          <w:rFonts w:eastAsiaTheme="minorHAnsi"/>
          <w:szCs w:val="24"/>
        </w:rPr>
        <w:t>nformavimas:</w:t>
      </w:r>
    </w:p>
    <w:p w14:paraId="7CDBA5A7" w14:textId="4ED5A11B" w:rsidR="0018731A" w:rsidRDefault="0018731A" w:rsidP="0018731A">
      <w:pPr>
        <w:ind w:firstLine="131"/>
        <w:jc w:val="both"/>
        <w:rPr>
          <w:rFonts w:eastAsiaTheme="minorHAnsi"/>
          <w:szCs w:val="24"/>
        </w:rPr>
      </w:pPr>
      <w:r w:rsidRPr="001812FB">
        <w:rPr>
          <w:rFonts w:eastAsiaTheme="minorHAnsi"/>
          <w:szCs w:val="24"/>
        </w:rPr>
        <w:t xml:space="preserve">            </w:t>
      </w:r>
      <w:r>
        <w:rPr>
          <w:rFonts w:eastAsiaTheme="minorHAnsi"/>
          <w:szCs w:val="24"/>
        </w:rPr>
        <w:t>8</w:t>
      </w:r>
      <w:r w:rsidRPr="001812FB">
        <w:rPr>
          <w:rFonts w:eastAsiaTheme="minorHAnsi"/>
          <w:szCs w:val="24"/>
        </w:rPr>
        <w:t>.2.1. p</w:t>
      </w:r>
      <w:r w:rsidRPr="00B823A0">
        <w:rPr>
          <w:rFonts w:eastAsiaTheme="minorHAnsi"/>
          <w:szCs w:val="24"/>
        </w:rPr>
        <w:t>er mokslo</w:t>
      </w:r>
      <w:r>
        <w:rPr>
          <w:rFonts w:eastAsiaTheme="minorHAnsi"/>
          <w:szCs w:val="24"/>
        </w:rPr>
        <w:t xml:space="preserve"> metus suorganizuotas</w:t>
      </w:r>
      <w:r w:rsidRPr="00B823A0">
        <w:rPr>
          <w:rFonts w:eastAsiaTheme="minorHAnsi"/>
          <w:szCs w:val="24"/>
        </w:rPr>
        <w:t xml:space="preserve"> ne mažia</w:t>
      </w:r>
      <w:r>
        <w:rPr>
          <w:rFonts w:eastAsiaTheme="minorHAnsi"/>
          <w:szCs w:val="24"/>
        </w:rPr>
        <w:t>u kaip 1 pažint</w:t>
      </w:r>
      <w:r w:rsidR="00782132">
        <w:rPr>
          <w:rFonts w:eastAsiaTheme="minorHAnsi"/>
          <w:szCs w:val="24"/>
        </w:rPr>
        <w:t>inis vizitas į</w:t>
      </w:r>
      <w:r w:rsidR="00EC41C5">
        <w:rPr>
          <w:rFonts w:eastAsiaTheme="minorHAnsi"/>
          <w:szCs w:val="24"/>
        </w:rPr>
        <w:t xml:space="preserve"> įmones</w:t>
      </w:r>
      <w:r w:rsidR="00AD7E4C">
        <w:rPr>
          <w:rFonts w:eastAsiaTheme="minorHAnsi"/>
          <w:szCs w:val="24"/>
        </w:rPr>
        <w:t xml:space="preserve"> ar įstaigas</w:t>
      </w:r>
      <w:r>
        <w:rPr>
          <w:rFonts w:eastAsiaTheme="minorHAnsi"/>
          <w:szCs w:val="24"/>
        </w:rPr>
        <w:t>;</w:t>
      </w:r>
    </w:p>
    <w:p w14:paraId="69D8678E" w14:textId="335DB24D" w:rsidR="0018731A" w:rsidRPr="00B823A0" w:rsidRDefault="00260E63" w:rsidP="0018731A">
      <w:pPr>
        <w:ind w:firstLine="851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8.2.2.</w:t>
      </w:r>
      <w:r w:rsidR="00782132">
        <w:rPr>
          <w:rFonts w:eastAsiaTheme="minorHAnsi"/>
          <w:szCs w:val="24"/>
        </w:rPr>
        <w:t xml:space="preserve"> sudaro</w:t>
      </w:r>
      <w:r>
        <w:rPr>
          <w:rFonts w:eastAsiaTheme="minorHAnsi"/>
          <w:szCs w:val="24"/>
        </w:rPr>
        <w:t>mos galimybės,</w:t>
      </w:r>
      <w:r w:rsidR="00782132">
        <w:rPr>
          <w:rFonts w:eastAsiaTheme="minorHAnsi"/>
          <w:szCs w:val="24"/>
        </w:rPr>
        <w:t xml:space="preserve"> atsižvelgiant į mokinio poreikius, su</w:t>
      </w:r>
      <w:r>
        <w:rPr>
          <w:rFonts w:eastAsiaTheme="minorHAnsi"/>
          <w:szCs w:val="24"/>
        </w:rPr>
        <w:t>sipažin</w:t>
      </w:r>
      <w:r w:rsidR="002E2F41">
        <w:rPr>
          <w:rFonts w:eastAsiaTheme="minorHAnsi"/>
          <w:szCs w:val="24"/>
        </w:rPr>
        <w:t>ti su profesijomis</w:t>
      </w:r>
      <w:r w:rsidR="00782132">
        <w:rPr>
          <w:rFonts w:eastAsiaTheme="minorHAnsi"/>
          <w:szCs w:val="24"/>
        </w:rPr>
        <w:t xml:space="preserve"> pati</w:t>
      </w:r>
      <w:r>
        <w:rPr>
          <w:rFonts w:eastAsiaTheme="minorHAnsi"/>
          <w:szCs w:val="24"/>
        </w:rPr>
        <w:t>rtinių</w:t>
      </w:r>
      <w:r w:rsidR="00CC1154">
        <w:rPr>
          <w:rFonts w:eastAsiaTheme="minorHAnsi"/>
          <w:szCs w:val="24"/>
        </w:rPr>
        <w:t xml:space="preserve"> (patyriminių</w:t>
      </w:r>
      <w:r w:rsidR="00CC1154" w:rsidRPr="00CC1154">
        <w:rPr>
          <w:rFonts w:eastAsiaTheme="minorHAnsi"/>
          <w:szCs w:val="24"/>
        </w:rPr>
        <w:t>)</w:t>
      </w:r>
      <w:r>
        <w:rPr>
          <w:rFonts w:eastAsiaTheme="minorHAnsi"/>
          <w:szCs w:val="24"/>
        </w:rPr>
        <w:t xml:space="preserve"> vizitų metu;</w:t>
      </w:r>
    </w:p>
    <w:p w14:paraId="2B466109" w14:textId="48FC3097" w:rsidR="00F8703F" w:rsidRPr="00B823A0" w:rsidRDefault="0018731A" w:rsidP="00260E63">
      <w:pPr>
        <w:ind w:firstLine="720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  8.2.3. </w:t>
      </w:r>
      <w:r w:rsidR="00260E63" w:rsidRPr="00260E63">
        <w:rPr>
          <w:rFonts w:eastAsiaTheme="minorHAnsi"/>
          <w:bCs/>
          <w:szCs w:val="24"/>
        </w:rPr>
        <w:t xml:space="preserve">per mokslo metus suorganizuoti ne mažiau kaip 2 karjeros renginiai (tėvų profesijos pristatymai, </w:t>
      </w:r>
      <w:r w:rsidR="00701DE4">
        <w:rPr>
          <w:rFonts w:eastAsiaTheme="minorHAnsi"/>
          <w:bCs/>
          <w:szCs w:val="24"/>
        </w:rPr>
        <w:t>karjeros dienos</w:t>
      </w:r>
      <w:r w:rsidR="002E2F41">
        <w:rPr>
          <w:rFonts w:eastAsiaTheme="minorHAnsi"/>
          <w:bCs/>
          <w:szCs w:val="24"/>
        </w:rPr>
        <w:t xml:space="preserve">, </w:t>
      </w:r>
      <w:r w:rsidR="002E2F41" w:rsidRPr="002E2F41">
        <w:rPr>
          <w:rFonts w:eastAsiaTheme="minorHAnsi"/>
          <w:bCs/>
          <w:szCs w:val="24"/>
        </w:rPr>
        <w:t>susitikimai su įvairių profesijų atstovais</w:t>
      </w:r>
      <w:r w:rsidR="002E2F41">
        <w:rPr>
          <w:rFonts w:eastAsiaTheme="minorHAnsi"/>
          <w:bCs/>
          <w:szCs w:val="24"/>
        </w:rPr>
        <w:t xml:space="preserve"> </w:t>
      </w:r>
      <w:r w:rsidR="00701DE4">
        <w:rPr>
          <w:rFonts w:eastAsiaTheme="minorHAnsi"/>
          <w:bCs/>
          <w:szCs w:val="24"/>
        </w:rPr>
        <w:t xml:space="preserve"> ir kt</w:t>
      </w:r>
      <w:r w:rsidR="002E2F41">
        <w:rPr>
          <w:rFonts w:eastAsiaTheme="minorHAnsi"/>
          <w:bCs/>
          <w:szCs w:val="24"/>
        </w:rPr>
        <w:t>.);</w:t>
      </w:r>
    </w:p>
    <w:p w14:paraId="2A1EE42F" w14:textId="4296BDFD" w:rsidR="00782132" w:rsidRPr="00260E63" w:rsidRDefault="0018731A" w:rsidP="00260E63">
      <w:pPr>
        <w:ind w:firstLine="709"/>
        <w:jc w:val="both"/>
        <w:rPr>
          <w:rFonts w:eastAsiaTheme="minorHAnsi"/>
          <w:bCs/>
          <w:szCs w:val="24"/>
        </w:rPr>
      </w:pPr>
      <w:r>
        <w:rPr>
          <w:rFonts w:eastAsiaTheme="minorHAnsi"/>
          <w:bCs/>
          <w:szCs w:val="24"/>
        </w:rPr>
        <w:t xml:space="preserve">  8.2.4. </w:t>
      </w:r>
      <w:r w:rsidR="00260E63">
        <w:rPr>
          <w:rFonts w:eastAsiaTheme="minorHAnsi"/>
          <w:bCs/>
          <w:szCs w:val="24"/>
        </w:rPr>
        <w:t>besimokant pagrindinio ugdymo pirmosios dalies programoje</w:t>
      </w:r>
      <w:r w:rsidR="0081098B">
        <w:rPr>
          <w:rFonts w:eastAsiaTheme="minorHAnsi"/>
          <w:bCs/>
          <w:szCs w:val="24"/>
        </w:rPr>
        <w:t xml:space="preserve"> suorganizuoti ne mažiau kaip </w:t>
      </w:r>
      <w:r w:rsidR="00B823A0" w:rsidRPr="00B823A0">
        <w:rPr>
          <w:rFonts w:eastAsiaTheme="minorHAnsi"/>
          <w:bCs/>
          <w:szCs w:val="24"/>
        </w:rPr>
        <w:t>3</w:t>
      </w:r>
      <w:r w:rsidR="0081098B">
        <w:rPr>
          <w:rFonts w:eastAsiaTheme="minorHAnsi"/>
          <w:bCs/>
          <w:szCs w:val="24"/>
        </w:rPr>
        <w:t xml:space="preserve"> viz</w:t>
      </w:r>
      <w:r w:rsidR="00AD7E4C">
        <w:rPr>
          <w:rFonts w:eastAsiaTheme="minorHAnsi"/>
          <w:bCs/>
          <w:szCs w:val="24"/>
        </w:rPr>
        <w:t>itai į profesinę</w:t>
      </w:r>
      <w:r w:rsidR="00260E63">
        <w:rPr>
          <w:rFonts w:eastAsiaTheme="minorHAnsi"/>
          <w:bCs/>
          <w:szCs w:val="24"/>
        </w:rPr>
        <w:t xml:space="preserve"> ir /ar  aukštąją mokyklą.</w:t>
      </w:r>
    </w:p>
    <w:p w14:paraId="036AF6B5" w14:textId="0E6CE679" w:rsidR="0081098B" w:rsidRDefault="0081098B" w:rsidP="00DC497D">
      <w:pPr>
        <w:ind w:firstLine="851"/>
        <w:rPr>
          <w:rFonts w:eastAsiaTheme="minorHAnsi"/>
          <w:szCs w:val="24"/>
        </w:rPr>
      </w:pPr>
      <w:r>
        <w:rPr>
          <w:rFonts w:eastAsiaTheme="minorHAnsi"/>
          <w:szCs w:val="24"/>
        </w:rPr>
        <w:t>8.3.  Profesinis konsultavimas:</w:t>
      </w:r>
    </w:p>
    <w:p w14:paraId="02D26695" w14:textId="712E920A" w:rsidR="0081098B" w:rsidRDefault="0081098B" w:rsidP="00C67AA9">
      <w:pPr>
        <w:ind w:firstLine="851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8.3.1. </w:t>
      </w:r>
      <w:r w:rsidR="00C67AA9">
        <w:rPr>
          <w:rFonts w:eastAsiaTheme="minorHAnsi"/>
          <w:szCs w:val="24"/>
        </w:rPr>
        <w:t>sudaromos galimybės kiekvienam mokiniui gauti individualias konsultacijas</w:t>
      </w:r>
      <w:r w:rsidRPr="0081098B">
        <w:rPr>
          <w:rFonts w:eastAsiaTheme="minorHAnsi"/>
          <w:szCs w:val="24"/>
        </w:rPr>
        <w:t xml:space="preserve"> savęs pažinimui, profesijos išsiaiškinimui, tikslų išsikėlimui ir t.t.</w:t>
      </w:r>
      <w:r w:rsidR="00213B1A">
        <w:rPr>
          <w:rFonts w:eastAsiaTheme="minorHAnsi"/>
          <w:szCs w:val="24"/>
        </w:rPr>
        <w:t>;</w:t>
      </w:r>
    </w:p>
    <w:p w14:paraId="466B1B06" w14:textId="28B6BA2C" w:rsidR="00B823A0" w:rsidRDefault="009871FE" w:rsidP="002E2F41">
      <w:pPr>
        <w:ind w:firstLine="851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8.3.2. at</w:t>
      </w:r>
      <w:r w:rsidR="002E2F41">
        <w:rPr>
          <w:rFonts w:eastAsiaTheme="minorHAnsi"/>
          <w:szCs w:val="24"/>
        </w:rPr>
        <w:t xml:space="preserve">sižvelgiant į mokinių poreikius bei mokinių pasirengimo lygį, organizuojamos </w:t>
      </w:r>
      <w:r w:rsidR="00C67AA9">
        <w:rPr>
          <w:rFonts w:eastAsiaTheme="minorHAnsi"/>
          <w:szCs w:val="24"/>
        </w:rPr>
        <w:t>grupinės konsultacijo</w:t>
      </w:r>
      <w:r w:rsidR="00B87B05">
        <w:rPr>
          <w:rFonts w:eastAsiaTheme="minorHAnsi"/>
          <w:szCs w:val="24"/>
        </w:rPr>
        <w:t>s;</w:t>
      </w:r>
    </w:p>
    <w:p w14:paraId="0969E8AA" w14:textId="2939BE9E" w:rsidR="002E2F41" w:rsidRPr="00C97233" w:rsidRDefault="002E2F41" w:rsidP="002E2F41">
      <w:pPr>
        <w:tabs>
          <w:tab w:val="left" w:pos="0"/>
          <w:tab w:val="left" w:pos="284"/>
          <w:tab w:val="left" w:pos="1650"/>
        </w:tabs>
        <w:adjustRightInd w:val="0"/>
        <w:ind w:firstLine="720"/>
        <w:jc w:val="both"/>
        <w:rPr>
          <w:szCs w:val="24"/>
        </w:rPr>
      </w:pPr>
      <w:r>
        <w:rPr>
          <w:rFonts w:eastAsiaTheme="minorHAnsi"/>
        </w:rPr>
        <w:t xml:space="preserve">  </w:t>
      </w:r>
      <w:r w:rsidR="00AC5E9E" w:rsidRPr="00AC5E9E">
        <w:rPr>
          <w:rFonts w:eastAsiaTheme="minorHAnsi"/>
        </w:rPr>
        <w:t>8.3.3.</w:t>
      </w:r>
      <w:r w:rsidR="00486445" w:rsidRPr="00AC5E9E">
        <w:rPr>
          <w:rFonts w:eastAsiaTheme="minorHAnsi"/>
        </w:rPr>
        <w:t xml:space="preserve"> kiekvienas mok</w:t>
      </w:r>
      <w:r w:rsidR="00AC5E9E" w:rsidRPr="00AC5E9E">
        <w:rPr>
          <w:rFonts w:eastAsiaTheme="minorHAnsi"/>
        </w:rPr>
        <w:t>inys</w:t>
      </w:r>
      <w:r w:rsidR="00AC72F7">
        <w:rPr>
          <w:rFonts w:eastAsiaTheme="minorHAnsi"/>
        </w:rPr>
        <w:t xml:space="preserve"> rengia karjeros planą ir</w:t>
      </w:r>
      <w:r w:rsidR="00AC5E9E" w:rsidRPr="00AC5E9E">
        <w:rPr>
          <w:rFonts w:eastAsiaTheme="minorHAnsi"/>
        </w:rPr>
        <w:t xml:space="preserve"> nuo 7 klasės</w:t>
      </w:r>
      <w:r w:rsidR="00486445" w:rsidRPr="00AC5E9E">
        <w:rPr>
          <w:rFonts w:eastAsiaTheme="minorHAnsi"/>
        </w:rPr>
        <w:t xml:space="preserve"> ne maži</w:t>
      </w:r>
      <w:r w:rsidR="00AC5E9E" w:rsidRPr="00AC5E9E">
        <w:rPr>
          <w:rFonts w:eastAsiaTheme="minorHAnsi"/>
        </w:rPr>
        <w:t>au kaip kartą per pusmetį</w:t>
      </w:r>
      <w:r w:rsidR="00701DE4">
        <w:rPr>
          <w:rFonts w:eastAsiaTheme="minorHAnsi"/>
        </w:rPr>
        <w:t xml:space="preserve"> </w:t>
      </w:r>
      <w:r w:rsidR="004643D0">
        <w:rPr>
          <w:rFonts w:eastAsiaTheme="minorHAnsi"/>
        </w:rPr>
        <w:t xml:space="preserve">jį </w:t>
      </w:r>
      <w:r w:rsidR="00701DE4">
        <w:rPr>
          <w:rFonts w:eastAsiaTheme="minorHAnsi"/>
        </w:rPr>
        <w:t>aptar</w:t>
      </w:r>
      <w:r w:rsidR="00486445" w:rsidRPr="00AC5E9E">
        <w:rPr>
          <w:rFonts w:eastAsiaTheme="minorHAnsi"/>
        </w:rPr>
        <w:t>i</w:t>
      </w:r>
      <w:r w:rsidR="00AC5E9E" w:rsidRPr="00AC5E9E">
        <w:rPr>
          <w:rFonts w:eastAsiaTheme="minorHAnsi"/>
        </w:rPr>
        <w:t>a</w:t>
      </w:r>
      <w:r w:rsidR="00486445" w:rsidRPr="00AC5E9E">
        <w:rPr>
          <w:rFonts w:eastAsiaTheme="minorHAnsi"/>
        </w:rPr>
        <w:t xml:space="preserve"> su karjeros specia</w:t>
      </w:r>
      <w:r w:rsidR="00AF71B5">
        <w:rPr>
          <w:rFonts w:eastAsiaTheme="minorHAnsi"/>
        </w:rPr>
        <w:t>listu</w:t>
      </w:r>
      <w:r w:rsidR="00DF3AEE">
        <w:rPr>
          <w:rFonts w:eastAsiaTheme="minorHAnsi"/>
        </w:rPr>
        <w:t xml:space="preserve"> </w:t>
      </w:r>
      <w:r w:rsidRPr="00C97233">
        <w:rPr>
          <w:szCs w:val="24"/>
        </w:rPr>
        <w:t>arba kitu tam pasirengusiu, mokinio pasirinktu mokytoju</w:t>
      </w:r>
      <w:r>
        <w:rPr>
          <w:szCs w:val="24"/>
        </w:rPr>
        <w:t>, klasės vadovu</w:t>
      </w:r>
      <w:r w:rsidRPr="00C97233">
        <w:rPr>
          <w:szCs w:val="24"/>
        </w:rPr>
        <w:t xml:space="preserve"> arba švietimo pagalbos specialistu.</w:t>
      </w:r>
    </w:p>
    <w:p w14:paraId="50F2DF01" w14:textId="584CA26A" w:rsidR="00D713CF" w:rsidRPr="00FA1531" w:rsidRDefault="00213B1A" w:rsidP="00D713CF">
      <w:pPr>
        <w:ind w:firstLine="851"/>
        <w:jc w:val="both"/>
        <w:rPr>
          <w:rFonts w:eastAsiaTheme="minorHAnsi"/>
          <w:bCs/>
          <w:szCs w:val="24"/>
        </w:rPr>
      </w:pPr>
      <w:r w:rsidRPr="00525C71">
        <w:rPr>
          <w:szCs w:val="24"/>
        </w:rPr>
        <w:lastRenderedPageBreak/>
        <w:t>9</w:t>
      </w:r>
      <w:r w:rsidRPr="00525C71">
        <w:rPr>
          <w:i/>
          <w:szCs w:val="24"/>
        </w:rPr>
        <w:t>.</w:t>
      </w:r>
      <w:r w:rsidRPr="00525C71">
        <w:rPr>
          <w:b/>
          <w:i/>
          <w:szCs w:val="24"/>
        </w:rPr>
        <w:t xml:space="preserve"> </w:t>
      </w:r>
      <w:r w:rsidR="00D713CF" w:rsidRPr="00FA1531">
        <w:rPr>
          <w:rFonts w:eastAsiaTheme="minorHAnsi"/>
          <w:b/>
          <w:bCs/>
          <w:szCs w:val="24"/>
        </w:rPr>
        <w:t>Pagrindinio ugdymo antrosios dalies</w:t>
      </w:r>
      <w:r w:rsidR="000E1AD4">
        <w:rPr>
          <w:rFonts w:eastAsiaTheme="minorHAnsi"/>
          <w:bCs/>
          <w:szCs w:val="24"/>
        </w:rPr>
        <w:t xml:space="preserve"> (I–</w:t>
      </w:r>
      <w:r w:rsidR="00D713CF" w:rsidRPr="00FA1531">
        <w:rPr>
          <w:rFonts w:eastAsiaTheme="minorHAnsi"/>
          <w:bCs/>
          <w:szCs w:val="24"/>
        </w:rPr>
        <w:t xml:space="preserve">II klasių) </w:t>
      </w:r>
      <w:r w:rsidR="00D713CF" w:rsidRPr="00FA1531">
        <w:rPr>
          <w:rFonts w:eastAsiaTheme="minorHAnsi"/>
          <w:b/>
          <w:bCs/>
          <w:szCs w:val="24"/>
        </w:rPr>
        <w:t>programos ir vidurinio ugdymo programos</w:t>
      </w:r>
      <w:r w:rsidR="00701DE4">
        <w:rPr>
          <w:rFonts w:eastAsiaTheme="minorHAnsi"/>
          <w:b/>
          <w:bCs/>
          <w:szCs w:val="24"/>
        </w:rPr>
        <w:t xml:space="preserve"> </w:t>
      </w:r>
      <w:r w:rsidR="00701DE4" w:rsidRPr="00701DE4">
        <w:rPr>
          <w:rFonts w:eastAsiaTheme="minorHAnsi"/>
          <w:bCs/>
          <w:szCs w:val="24"/>
        </w:rPr>
        <w:t>(toliau</w:t>
      </w:r>
      <w:r w:rsidR="000E1AD4">
        <w:rPr>
          <w:rFonts w:eastAsiaTheme="minorHAnsi"/>
          <w:bCs/>
          <w:szCs w:val="24"/>
        </w:rPr>
        <w:t xml:space="preserve"> </w:t>
      </w:r>
      <w:r w:rsidR="00701DE4" w:rsidRPr="00701DE4">
        <w:rPr>
          <w:rFonts w:eastAsiaTheme="minorHAnsi"/>
          <w:bCs/>
          <w:szCs w:val="24"/>
        </w:rPr>
        <w:t>–</w:t>
      </w:r>
      <w:r w:rsidR="000E1AD4">
        <w:rPr>
          <w:rFonts w:eastAsiaTheme="minorHAnsi"/>
          <w:bCs/>
          <w:szCs w:val="24"/>
        </w:rPr>
        <w:t xml:space="preserve"> </w:t>
      </w:r>
      <w:r w:rsidR="00701DE4" w:rsidRPr="00701DE4">
        <w:rPr>
          <w:rFonts w:eastAsiaTheme="minorHAnsi"/>
          <w:bCs/>
          <w:szCs w:val="24"/>
        </w:rPr>
        <w:t>programa)</w:t>
      </w:r>
      <w:r w:rsidR="00D713CF" w:rsidRPr="00FA1531">
        <w:rPr>
          <w:rFonts w:eastAsiaTheme="minorHAnsi"/>
          <w:bCs/>
          <w:szCs w:val="24"/>
        </w:rPr>
        <w:t xml:space="preserve"> </w:t>
      </w:r>
      <w:r w:rsidR="00AC5E9E" w:rsidRPr="00FA1531">
        <w:rPr>
          <w:rFonts w:eastAsiaTheme="minorHAnsi"/>
          <w:bCs/>
          <w:szCs w:val="24"/>
        </w:rPr>
        <w:t>kiekvienam mokiniui</w:t>
      </w:r>
      <w:r w:rsidR="00D713CF" w:rsidRPr="00FA1531">
        <w:rPr>
          <w:rFonts w:eastAsiaTheme="minorHAnsi"/>
          <w:bCs/>
          <w:szCs w:val="24"/>
        </w:rPr>
        <w:t xml:space="preserve"> sudaromos sąlygos gauti ugdymo karjerai, profesinio informavimo ir profesinio konsultavimo paslaugas:</w:t>
      </w:r>
    </w:p>
    <w:p w14:paraId="1061FA84" w14:textId="0027E36A" w:rsidR="00D713CF" w:rsidRPr="00FA1531" w:rsidRDefault="00AC5E9E" w:rsidP="00213B1A">
      <w:pPr>
        <w:ind w:firstLine="851"/>
        <w:jc w:val="both"/>
        <w:rPr>
          <w:szCs w:val="24"/>
        </w:rPr>
      </w:pPr>
      <w:r w:rsidRPr="00FA1531">
        <w:rPr>
          <w:szCs w:val="24"/>
        </w:rPr>
        <w:t>9.1</w:t>
      </w:r>
      <w:r w:rsidR="00D713CF" w:rsidRPr="00FA1531">
        <w:rPr>
          <w:szCs w:val="24"/>
        </w:rPr>
        <w:t>. Ugdymas karjerai:</w:t>
      </w:r>
    </w:p>
    <w:p w14:paraId="19D44291" w14:textId="6709FBE0" w:rsidR="00D713CF" w:rsidRPr="00FA1531" w:rsidRDefault="00AC5E9E" w:rsidP="00213B1A">
      <w:pPr>
        <w:ind w:firstLine="851"/>
        <w:jc w:val="both"/>
        <w:rPr>
          <w:szCs w:val="24"/>
        </w:rPr>
      </w:pPr>
      <w:r w:rsidRPr="00FA1531">
        <w:rPr>
          <w:szCs w:val="24"/>
        </w:rPr>
        <w:t>9.1</w:t>
      </w:r>
      <w:r w:rsidR="00D713CF" w:rsidRPr="00FA1531">
        <w:rPr>
          <w:szCs w:val="24"/>
        </w:rPr>
        <w:t>.1. Ugdymo karjerai programa integruojama į fo</w:t>
      </w:r>
      <w:r w:rsidR="00213B1A" w:rsidRPr="00FA1531">
        <w:rPr>
          <w:szCs w:val="24"/>
        </w:rPr>
        <w:t>rmalųjį ir neformalųjį švietimą;</w:t>
      </w:r>
      <w:r w:rsidR="00D713CF" w:rsidRPr="00FA1531">
        <w:rPr>
          <w:szCs w:val="24"/>
        </w:rPr>
        <w:t xml:space="preserve"> </w:t>
      </w:r>
    </w:p>
    <w:p w14:paraId="11ECC165" w14:textId="1426131A" w:rsidR="00AC5E9E" w:rsidRPr="00FA1531" w:rsidRDefault="00F83BD0" w:rsidP="00AC5E9E">
      <w:pPr>
        <w:ind w:firstLine="851"/>
        <w:jc w:val="both"/>
        <w:rPr>
          <w:szCs w:val="24"/>
        </w:rPr>
      </w:pPr>
      <w:r>
        <w:rPr>
          <w:szCs w:val="24"/>
        </w:rPr>
        <w:t>9.1.2.</w:t>
      </w:r>
      <w:r w:rsidRPr="00F83BD0">
        <w:t xml:space="preserve"> </w:t>
      </w:r>
      <w:r w:rsidRPr="00F83BD0">
        <w:rPr>
          <w:szCs w:val="24"/>
        </w:rPr>
        <w:t xml:space="preserve">per mokslo metus rekomenduojama pravesti ne mažiau kaip 10 proc. pamokų nuo visų vestų pamokų skaičiaus  integruotų su Ugdymo karjerai programa, fiksuojamų įvairių mokomųjų dalykų ilgalaikiuose planuose; </w:t>
      </w:r>
      <w:r>
        <w:rPr>
          <w:szCs w:val="24"/>
        </w:rPr>
        <w:t xml:space="preserve"> </w:t>
      </w:r>
    </w:p>
    <w:p w14:paraId="5D7F86A7" w14:textId="5EFCBF38" w:rsidR="00AC5E9E" w:rsidRPr="00FA1531" w:rsidRDefault="00AC5E9E" w:rsidP="00AC5E9E">
      <w:pPr>
        <w:ind w:firstLine="851"/>
        <w:jc w:val="both"/>
        <w:rPr>
          <w:szCs w:val="24"/>
        </w:rPr>
      </w:pPr>
      <w:r w:rsidRPr="00FA1531">
        <w:rPr>
          <w:szCs w:val="24"/>
        </w:rPr>
        <w:t>9.1.3.  rekomenduojama siūlyti laisvai pasirenkamą ugdymo karjerai dalyką ar modulį;</w:t>
      </w:r>
    </w:p>
    <w:p w14:paraId="22FD991D" w14:textId="17D570DA" w:rsidR="00AC5E9E" w:rsidRPr="00FA1531" w:rsidRDefault="00AC5E9E" w:rsidP="00AC5E9E">
      <w:pPr>
        <w:ind w:firstLine="851"/>
        <w:jc w:val="both"/>
        <w:rPr>
          <w:szCs w:val="24"/>
        </w:rPr>
      </w:pPr>
      <w:r w:rsidRPr="00FA1531">
        <w:rPr>
          <w:szCs w:val="24"/>
        </w:rPr>
        <w:t>9.1.4.  karjeros kompetencijų ugdymas integruojamas į mokomuosius dalykus.</w:t>
      </w:r>
    </w:p>
    <w:p w14:paraId="4F414159" w14:textId="01653358" w:rsidR="00D713CF" w:rsidRPr="00701DE4" w:rsidRDefault="00701DE4" w:rsidP="00213B1A">
      <w:pPr>
        <w:ind w:firstLine="851"/>
        <w:jc w:val="both"/>
        <w:rPr>
          <w:szCs w:val="24"/>
        </w:rPr>
      </w:pPr>
      <w:r>
        <w:rPr>
          <w:szCs w:val="24"/>
        </w:rPr>
        <w:t>9.2</w:t>
      </w:r>
      <w:r w:rsidR="00D713CF" w:rsidRPr="00701DE4">
        <w:rPr>
          <w:szCs w:val="24"/>
        </w:rPr>
        <w:t>. Profesinis informavimas:</w:t>
      </w:r>
    </w:p>
    <w:p w14:paraId="3C9C8668" w14:textId="4B00AB3A" w:rsidR="00D713CF" w:rsidRPr="00701DE4" w:rsidRDefault="00701DE4" w:rsidP="009871FE">
      <w:pPr>
        <w:ind w:firstLine="851"/>
        <w:jc w:val="both"/>
        <w:rPr>
          <w:szCs w:val="24"/>
        </w:rPr>
      </w:pPr>
      <w:r>
        <w:rPr>
          <w:szCs w:val="24"/>
        </w:rPr>
        <w:t>9.2</w:t>
      </w:r>
      <w:r w:rsidRPr="00701DE4">
        <w:rPr>
          <w:szCs w:val="24"/>
        </w:rPr>
        <w:t>.1</w:t>
      </w:r>
      <w:r w:rsidR="009871FE" w:rsidRPr="00701DE4">
        <w:rPr>
          <w:szCs w:val="24"/>
        </w:rPr>
        <w:t xml:space="preserve">. per mokslo metus suorganizuotas ne mažiau kaip 1 pažintinis vizitas į </w:t>
      </w:r>
      <w:r w:rsidRPr="00701DE4">
        <w:rPr>
          <w:szCs w:val="24"/>
        </w:rPr>
        <w:t>įmones</w:t>
      </w:r>
      <w:r w:rsidR="00AD7E4C">
        <w:rPr>
          <w:szCs w:val="24"/>
        </w:rPr>
        <w:t xml:space="preserve"> ar įstaigas</w:t>
      </w:r>
      <w:r w:rsidRPr="00701DE4">
        <w:rPr>
          <w:szCs w:val="24"/>
        </w:rPr>
        <w:t>;</w:t>
      </w:r>
    </w:p>
    <w:p w14:paraId="5BDD2197" w14:textId="17704243" w:rsidR="00D713CF" w:rsidRPr="00701DE4" w:rsidRDefault="00701DE4" w:rsidP="00213B1A">
      <w:pPr>
        <w:ind w:firstLine="851"/>
        <w:jc w:val="both"/>
        <w:rPr>
          <w:szCs w:val="24"/>
        </w:rPr>
      </w:pPr>
      <w:r>
        <w:rPr>
          <w:szCs w:val="24"/>
        </w:rPr>
        <w:t>9.2</w:t>
      </w:r>
      <w:r w:rsidRPr="00701DE4">
        <w:rPr>
          <w:szCs w:val="24"/>
        </w:rPr>
        <w:t>.2.</w:t>
      </w:r>
      <w:r w:rsidR="00D713CF" w:rsidRPr="00701DE4">
        <w:rPr>
          <w:szCs w:val="24"/>
        </w:rPr>
        <w:t xml:space="preserve"> </w:t>
      </w:r>
      <w:r w:rsidRPr="00701DE4">
        <w:rPr>
          <w:szCs w:val="24"/>
        </w:rPr>
        <w:t>sudaromos galimybės, atsižvelgiant į mokinio poreikius, susipažinti su profesija patirtinių</w:t>
      </w:r>
      <w:r w:rsidR="00CC1154">
        <w:rPr>
          <w:szCs w:val="24"/>
        </w:rPr>
        <w:t xml:space="preserve"> </w:t>
      </w:r>
      <w:r w:rsidR="00CC1154">
        <w:rPr>
          <w:szCs w:val="24"/>
          <w:lang w:eastAsia="lt-LT"/>
        </w:rPr>
        <w:t>(patyriminių)</w:t>
      </w:r>
      <w:r w:rsidRPr="00701DE4">
        <w:rPr>
          <w:szCs w:val="24"/>
        </w:rPr>
        <w:t xml:space="preserve"> vizitų metu;</w:t>
      </w:r>
    </w:p>
    <w:p w14:paraId="4D5E8794" w14:textId="3E25BB27" w:rsidR="00D713CF" w:rsidRPr="00701DE4" w:rsidRDefault="00701DE4" w:rsidP="00213B1A">
      <w:pPr>
        <w:ind w:firstLine="851"/>
        <w:jc w:val="both"/>
        <w:rPr>
          <w:szCs w:val="24"/>
        </w:rPr>
      </w:pPr>
      <w:r>
        <w:rPr>
          <w:szCs w:val="24"/>
        </w:rPr>
        <w:t>9.2</w:t>
      </w:r>
      <w:r w:rsidR="00E57106">
        <w:rPr>
          <w:szCs w:val="24"/>
        </w:rPr>
        <w:t>.3</w:t>
      </w:r>
      <w:r w:rsidRPr="00701DE4">
        <w:rPr>
          <w:szCs w:val="24"/>
        </w:rPr>
        <w:t>.</w:t>
      </w:r>
      <w:r>
        <w:rPr>
          <w:szCs w:val="24"/>
        </w:rPr>
        <w:t xml:space="preserve"> </w:t>
      </w:r>
      <w:r w:rsidR="00E57106">
        <w:rPr>
          <w:szCs w:val="24"/>
        </w:rPr>
        <w:t>mokykla</w:t>
      </w:r>
      <w:r w:rsidRPr="00701DE4">
        <w:rPr>
          <w:szCs w:val="24"/>
        </w:rPr>
        <w:t>,</w:t>
      </w:r>
      <w:r w:rsidR="00D713CF" w:rsidRPr="00701DE4">
        <w:rPr>
          <w:szCs w:val="24"/>
        </w:rPr>
        <w:t xml:space="preserve"> </w:t>
      </w:r>
      <w:r w:rsidR="00E57106">
        <w:rPr>
          <w:szCs w:val="24"/>
        </w:rPr>
        <w:t>atsižvelgdama į mokinių</w:t>
      </w:r>
      <w:r w:rsidRPr="00701DE4">
        <w:rPr>
          <w:szCs w:val="24"/>
        </w:rPr>
        <w:t xml:space="preserve"> poreikius</w:t>
      </w:r>
      <w:r w:rsidRPr="00E57106">
        <w:rPr>
          <w:szCs w:val="24"/>
        </w:rPr>
        <w:t xml:space="preserve">, </w:t>
      </w:r>
      <w:r w:rsidR="005119CF" w:rsidRPr="00E57106">
        <w:rPr>
          <w:szCs w:val="24"/>
        </w:rPr>
        <w:t xml:space="preserve"> sudaro galimybes ne ma</w:t>
      </w:r>
      <w:r w:rsidR="00E57106" w:rsidRPr="00E57106">
        <w:rPr>
          <w:szCs w:val="24"/>
        </w:rPr>
        <w:t xml:space="preserve">žiau kaip 10 proc. </w:t>
      </w:r>
      <w:r w:rsidR="005119CF" w:rsidRPr="00E57106">
        <w:rPr>
          <w:szCs w:val="24"/>
        </w:rPr>
        <w:t>program</w:t>
      </w:r>
      <w:r w:rsidR="00E57106" w:rsidRPr="00E57106">
        <w:rPr>
          <w:szCs w:val="24"/>
        </w:rPr>
        <w:t xml:space="preserve">os </w:t>
      </w:r>
      <w:r w:rsidR="005119CF" w:rsidRPr="00E57106">
        <w:rPr>
          <w:szCs w:val="24"/>
        </w:rPr>
        <w:t xml:space="preserve"> mokinių dalyvauti intensyviame profesiniame veiklinime;</w:t>
      </w:r>
      <w:r w:rsidR="00D713CF" w:rsidRPr="00701DE4">
        <w:rPr>
          <w:szCs w:val="24"/>
        </w:rPr>
        <w:t xml:space="preserve"> </w:t>
      </w:r>
    </w:p>
    <w:p w14:paraId="3E841DEB" w14:textId="144571BB" w:rsidR="00D713CF" w:rsidRPr="00701DE4" w:rsidRDefault="00701DE4" w:rsidP="00213B1A">
      <w:pPr>
        <w:ind w:firstLine="851"/>
        <w:jc w:val="both"/>
        <w:rPr>
          <w:szCs w:val="24"/>
        </w:rPr>
      </w:pPr>
      <w:r>
        <w:rPr>
          <w:szCs w:val="24"/>
        </w:rPr>
        <w:t>9.2</w:t>
      </w:r>
      <w:r w:rsidR="00E57106">
        <w:rPr>
          <w:szCs w:val="24"/>
        </w:rPr>
        <w:t>.4</w:t>
      </w:r>
      <w:r w:rsidRPr="00701DE4">
        <w:rPr>
          <w:szCs w:val="24"/>
        </w:rPr>
        <w:t>. programoj</w:t>
      </w:r>
      <w:r w:rsidR="00E57106">
        <w:rPr>
          <w:szCs w:val="24"/>
        </w:rPr>
        <w:t>e suorganizuoti ne mažiau kaip 5</w:t>
      </w:r>
      <w:r w:rsidRPr="00701DE4">
        <w:rPr>
          <w:szCs w:val="24"/>
        </w:rPr>
        <w:t xml:space="preserve"> viz</w:t>
      </w:r>
      <w:r w:rsidR="00AD7E4C">
        <w:rPr>
          <w:szCs w:val="24"/>
        </w:rPr>
        <w:t>itai į profes</w:t>
      </w:r>
      <w:r w:rsidR="00727961">
        <w:rPr>
          <w:szCs w:val="24"/>
        </w:rPr>
        <w:t>in</w:t>
      </w:r>
      <w:r w:rsidR="00AD7E4C">
        <w:rPr>
          <w:szCs w:val="24"/>
        </w:rPr>
        <w:t>ę</w:t>
      </w:r>
      <w:r w:rsidRPr="00701DE4">
        <w:rPr>
          <w:szCs w:val="24"/>
        </w:rPr>
        <w:t xml:space="preserve"> ir /ar  aukštąją mokyklą;</w:t>
      </w:r>
    </w:p>
    <w:p w14:paraId="6D7CA273" w14:textId="76A16FF6" w:rsidR="00D713CF" w:rsidRPr="00701DE4" w:rsidRDefault="00701DE4" w:rsidP="00213B1A">
      <w:pPr>
        <w:ind w:firstLine="851"/>
        <w:jc w:val="both"/>
        <w:rPr>
          <w:szCs w:val="24"/>
        </w:rPr>
      </w:pPr>
      <w:r>
        <w:rPr>
          <w:szCs w:val="24"/>
        </w:rPr>
        <w:t>9.2</w:t>
      </w:r>
      <w:r w:rsidR="00E57106">
        <w:rPr>
          <w:szCs w:val="24"/>
        </w:rPr>
        <w:t>.5</w:t>
      </w:r>
      <w:r w:rsidR="00271D3D" w:rsidRPr="00701DE4">
        <w:rPr>
          <w:szCs w:val="24"/>
        </w:rPr>
        <w:t xml:space="preserve">. </w:t>
      </w:r>
      <w:r w:rsidRPr="00701DE4">
        <w:rPr>
          <w:szCs w:val="24"/>
        </w:rPr>
        <w:t xml:space="preserve">per mokslo metus suorganizuoti ne mažiau kaip 3 karjeros renginiai (paskaitos, seminarai, mokymai ir </w:t>
      </w:r>
      <w:proofErr w:type="spellStart"/>
      <w:r w:rsidRPr="00701DE4">
        <w:rPr>
          <w:szCs w:val="24"/>
        </w:rPr>
        <w:t>kt</w:t>
      </w:r>
      <w:proofErr w:type="spellEnd"/>
      <w:r w:rsidRPr="00701DE4">
        <w:rPr>
          <w:szCs w:val="24"/>
        </w:rPr>
        <w:t>).</w:t>
      </w:r>
    </w:p>
    <w:p w14:paraId="490EFF3F" w14:textId="73AFA56C" w:rsidR="00D713CF" w:rsidRPr="00150328" w:rsidRDefault="00701DE4" w:rsidP="00271D3D">
      <w:pPr>
        <w:ind w:firstLine="851"/>
        <w:rPr>
          <w:szCs w:val="24"/>
        </w:rPr>
      </w:pPr>
      <w:r w:rsidRPr="00150328">
        <w:rPr>
          <w:szCs w:val="24"/>
        </w:rPr>
        <w:t>9.3</w:t>
      </w:r>
      <w:r w:rsidR="00D713CF" w:rsidRPr="00150328">
        <w:rPr>
          <w:szCs w:val="24"/>
        </w:rPr>
        <w:t>. Profesinis konsultavimas:</w:t>
      </w:r>
    </w:p>
    <w:p w14:paraId="5F62E4F5" w14:textId="4517B4B6" w:rsidR="00D713CF" w:rsidRPr="00150328" w:rsidRDefault="00701DE4" w:rsidP="009871FE">
      <w:pPr>
        <w:ind w:firstLine="851"/>
        <w:jc w:val="both"/>
        <w:rPr>
          <w:rFonts w:eastAsiaTheme="minorHAnsi"/>
          <w:szCs w:val="24"/>
        </w:rPr>
      </w:pPr>
      <w:r w:rsidRPr="00150328">
        <w:rPr>
          <w:szCs w:val="24"/>
        </w:rPr>
        <w:t>9.3</w:t>
      </w:r>
      <w:r w:rsidR="009871FE" w:rsidRPr="00150328">
        <w:rPr>
          <w:szCs w:val="24"/>
        </w:rPr>
        <w:t xml:space="preserve">.1. </w:t>
      </w:r>
      <w:r w:rsidR="009871FE" w:rsidRPr="00150328">
        <w:rPr>
          <w:rFonts w:eastAsiaTheme="minorHAnsi"/>
          <w:szCs w:val="24"/>
        </w:rPr>
        <w:t>sudaromos galimybės kiekvienam mokiniui gauti individualias konsultacijas savęs pažinimui, profesijos išsiaiškin</w:t>
      </w:r>
      <w:r w:rsidR="00AC72F7" w:rsidRPr="00150328">
        <w:rPr>
          <w:rFonts w:eastAsiaTheme="minorHAnsi"/>
          <w:szCs w:val="24"/>
        </w:rPr>
        <w:t>imui, tikslų išsikėlimui</w:t>
      </w:r>
      <w:r w:rsidR="009871FE" w:rsidRPr="00150328">
        <w:rPr>
          <w:rFonts w:eastAsiaTheme="minorHAnsi"/>
          <w:szCs w:val="24"/>
        </w:rPr>
        <w:t>;</w:t>
      </w:r>
    </w:p>
    <w:p w14:paraId="6FF6795F" w14:textId="7B59510D" w:rsidR="00D713CF" w:rsidRPr="00150328" w:rsidRDefault="00701DE4" w:rsidP="00E57106">
      <w:pPr>
        <w:ind w:firstLine="851"/>
        <w:jc w:val="both"/>
        <w:rPr>
          <w:rFonts w:eastAsiaTheme="minorHAnsi"/>
          <w:szCs w:val="24"/>
        </w:rPr>
      </w:pPr>
      <w:r w:rsidRPr="00150328">
        <w:rPr>
          <w:szCs w:val="24"/>
        </w:rPr>
        <w:t>9.3</w:t>
      </w:r>
      <w:r w:rsidR="009871FE" w:rsidRPr="00150328">
        <w:rPr>
          <w:szCs w:val="24"/>
        </w:rPr>
        <w:t>.2. a</w:t>
      </w:r>
      <w:r w:rsidR="00D713CF" w:rsidRPr="00150328">
        <w:rPr>
          <w:szCs w:val="24"/>
        </w:rPr>
        <w:t>tsižvelgiant į mokinių poreikius</w:t>
      </w:r>
      <w:r w:rsidR="00E57106">
        <w:rPr>
          <w:szCs w:val="24"/>
        </w:rPr>
        <w:t xml:space="preserve"> bei mokinių pasirengimo lygį</w:t>
      </w:r>
      <w:r w:rsidR="009871FE" w:rsidRPr="00150328">
        <w:rPr>
          <w:szCs w:val="24"/>
        </w:rPr>
        <w:t xml:space="preserve"> </w:t>
      </w:r>
      <w:r w:rsidR="009871FE" w:rsidRPr="00150328">
        <w:rPr>
          <w:rFonts w:eastAsiaTheme="minorHAnsi"/>
          <w:szCs w:val="24"/>
        </w:rPr>
        <w:t>organizuojamos  grupinės konsultacijos;</w:t>
      </w:r>
    </w:p>
    <w:p w14:paraId="5D9B20B4" w14:textId="7B1E7759" w:rsidR="00D713CF" w:rsidRPr="00150328" w:rsidRDefault="00701DE4" w:rsidP="00983D2F">
      <w:pPr>
        <w:ind w:firstLine="851"/>
        <w:jc w:val="both"/>
        <w:rPr>
          <w:szCs w:val="24"/>
        </w:rPr>
      </w:pPr>
      <w:r w:rsidRPr="00150328">
        <w:rPr>
          <w:szCs w:val="24"/>
        </w:rPr>
        <w:t>9.3</w:t>
      </w:r>
      <w:r w:rsidR="00983D2F" w:rsidRPr="00150328">
        <w:rPr>
          <w:szCs w:val="24"/>
        </w:rPr>
        <w:t>.3. pagal poreikį organizuojamos individualios konsultacijo</w:t>
      </w:r>
      <w:r w:rsidRPr="00150328">
        <w:rPr>
          <w:szCs w:val="24"/>
        </w:rPr>
        <w:t>s tėvams/globėjams;</w:t>
      </w:r>
    </w:p>
    <w:p w14:paraId="6857DE1B" w14:textId="24C14110" w:rsidR="00701DE4" w:rsidRPr="00150328" w:rsidRDefault="00701DE4" w:rsidP="00983D2F">
      <w:pPr>
        <w:ind w:firstLine="851"/>
        <w:jc w:val="both"/>
        <w:rPr>
          <w:szCs w:val="24"/>
        </w:rPr>
      </w:pPr>
      <w:r w:rsidRPr="00150328">
        <w:rPr>
          <w:szCs w:val="24"/>
        </w:rPr>
        <w:t xml:space="preserve">9.3.4. </w:t>
      </w:r>
      <w:r w:rsidR="00AF71B5" w:rsidRPr="00150328">
        <w:rPr>
          <w:szCs w:val="24"/>
        </w:rPr>
        <w:t>kiekvienas mokinys</w:t>
      </w:r>
      <w:r w:rsidR="00AC72F7" w:rsidRPr="00150328">
        <w:rPr>
          <w:szCs w:val="24"/>
        </w:rPr>
        <w:t xml:space="preserve"> rengia karjeros planą ir</w:t>
      </w:r>
      <w:r w:rsidR="00AF71B5" w:rsidRPr="00150328">
        <w:rPr>
          <w:szCs w:val="24"/>
        </w:rPr>
        <w:t xml:space="preserve"> ne mažiau kaip</w:t>
      </w:r>
      <w:r w:rsidR="00AC72F7" w:rsidRPr="00150328">
        <w:rPr>
          <w:szCs w:val="24"/>
        </w:rPr>
        <w:t xml:space="preserve"> kartą per pusmetį </w:t>
      </w:r>
      <w:r w:rsidR="004643D0">
        <w:rPr>
          <w:szCs w:val="24"/>
        </w:rPr>
        <w:t xml:space="preserve">jį </w:t>
      </w:r>
      <w:r w:rsidR="00AC72F7" w:rsidRPr="00150328">
        <w:rPr>
          <w:szCs w:val="24"/>
        </w:rPr>
        <w:t>aptaria</w:t>
      </w:r>
      <w:r w:rsidR="00DF3AEE">
        <w:rPr>
          <w:szCs w:val="24"/>
        </w:rPr>
        <w:t xml:space="preserve"> su karjeros specialistu </w:t>
      </w:r>
      <w:r w:rsidR="00DF3AEE" w:rsidRPr="00DF3AEE">
        <w:rPr>
          <w:szCs w:val="24"/>
        </w:rPr>
        <w:t>arba kitu tam pasirengusiu, mokinio pasirinktu mokytoju</w:t>
      </w:r>
      <w:r w:rsidR="00E57106">
        <w:rPr>
          <w:szCs w:val="24"/>
        </w:rPr>
        <w:t>, klasės vadovu</w:t>
      </w:r>
      <w:r w:rsidR="00DF3AEE" w:rsidRPr="00DF3AEE">
        <w:rPr>
          <w:szCs w:val="24"/>
        </w:rPr>
        <w:t xml:space="preserve"> arba švietimo pagalbos specialistu.</w:t>
      </w:r>
    </w:p>
    <w:p w14:paraId="0B2D1F78" w14:textId="7A9E4C06" w:rsidR="00EA7211" w:rsidRPr="00150328" w:rsidRDefault="00EA7211" w:rsidP="00EA7211">
      <w:pPr>
        <w:jc w:val="both"/>
        <w:rPr>
          <w:szCs w:val="24"/>
          <w:lang w:eastAsia="lt-LT"/>
        </w:rPr>
      </w:pPr>
    </w:p>
    <w:p w14:paraId="5D1D0447" w14:textId="77777777" w:rsidR="00EA7211" w:rsidRPr="00150328" w:rsidRDefault="00EA7211" w:rsidP="00EA7211">
      <w:pPr>
        <w:tabs>
          <w:tab w:val="left" w:pos="993"/>
          <w:tab w:val="left" w:pos="1134"/>
          <w:tab w:val="left" w:pos="1276"/>
        </w:tabs>
        <w:ind w:left="851"/>
        <w:contextualSpacing/>
        <w:jc w:val="both"/>
        <w:rPr>
          <w:b/>
          <w:bCs/>
          <w:szCs w:val="24"/>
          <w:shd w:val="clear" w:color="auto" w:fill="FFFFFF"/>
          <w:lang w:eastAsia="lt-LT"/>
        </w:rPr>
      </w:pPr>
    </w:p>
    <w:p w14:paraId="1D4A91E6" w14:textId="4883A9AD" w:rsidR="00462971" w:rsidRPr="00B823A0" w:rsidRDefault="00564A8D" w:rsidP="00D35EBC">
      <w:pPr>
        <w:jc w:val="center"/>
        <w:rPr>
          <w:b/>
          <w:szCs w:val="24"/>
          <w:shd w:val="clear" w:color="auto" w:fill="FFFFFF"/>
          <w:lang w:eastAsia="lt-LT"/>
        </w:rPr>
      </w:pPr>
      <w:r w:rsidRPr="00B823A0">
        <w:rPr>
          <w:b/>
          <w:szCs w:val="24"/>
          <w:shd w:val="clear" w:color="auto" w:fill="FFFFFF"/>
          <w:lang w:eastAsia="lt-LT"/>
        </w:rPr>
        <w:t>III</w:t>
      </w:r>
      <w:r w:rsidR="00EA7211" w:rsidRPr="00B823A0">
        <w:rPr>
          <w:b/>
          <w:szCs w:val="24"/>
          <w:shd w:val="clear" w:color="auto" w:fill="FFFFFF"/>
          <w:lang w:eastAsia="lt-LT"/>
        </w:rPr>
        <w:t xml:space="preserve"> SKYRIUS</w:t>
      </w:r>
    </w:p>
    <w:p w14:paraId="50CBE6DE" w14:textId="50E5B02E" w:rsidR="00462971" w:rsidRPr="00B823A0" w:rsidRDefault="00544D09" w:rsidP="00544D09">
      <w:pPr>
        <w:tabs>
          <w:tab w:val="left" w:pos="0"/>
        </w:tabs>
        <w:spacing w:after="200" w:line="276" w:lineRule="auto"/>
        <w:jc w:val="center"/>
        <w:rPr>
          <w:b/>
          <w:szCs w:val="24"/>
          <w:lang w:eastAsia="lt-LT"/>
        </w:rPr>
      </w:pPr>
      <w:r w:rsidRPr="00B823A0">
        <w:rPr>
          <w:b/>
          <w:szCs w:val="24"/>
          <w:lang w:eastAsia="lt-LT"/>
        </w:rPr>
        <w:t xml:space="preserve">KARJEROS PASLAUGŲ TEIKIMO KOKYBĖS UŽTIKRINIMAS </w:t>
      </w:r>
    </w:p>
    <w:p w14:paraId="16A4BFDC" w14:textId="7C9BBECA" w:rsidR="00564A8D" w:rsidRDefault="00BB50DA" w:rsidP="006006FB">
      <w:pPr>
        <w:tabs>
          <w:tab w:val="left" w:pos="0"/>
        </w:tabs>
        <w:spacing w:line="276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10</w:t>
      </w:r>
      <w:r w:rsidR="00DC497D">
        <w:rPr>
          <w:szCs w:val="24"/>
          <w:lang w:eastAsia="lt-LT"/>
        </w:rPr>
        <w:t>. Mokykla, savo nustatyta tvarka,</w:t>
      </w:r>
      <w:r w:rsidR="00564A8D" w:rsidRPr="00B823A0">
        <w:rPr>
          <w:szCs w:val="24"/>
          <w:lang w:eastAsia="lt-LT"/>
        </w:rPr>
        <w:t xml:space="preserve"> </w:t>
      </w:r>
      <w:r w:rsidR="00DC497D">
        <w:rPr>
          <w:szCs w:val="24"/>
          <w:lang w:eastAsia="lt-LT"/>
        </w:rPr>
        <w:t>vykdo karjeros paslaugų teikimo mokykloje</w:t>
      </w:r>
      <w:r w:rsidR="00B823A0" w:rsidRPr="00B823A0">
        <w:rPr>
          <w:szCs w:val="24"/>
          <w:lang w:eastAsia="lt-LT"/>
        </w:rPr>
        <w:t xml:space="preserve"> stebėseną.</w:t>
      </w:r>
    </w:p>
    <w:p w14:paraId="2B5BEF97" w14:textId="0B58C70E" w:rsidR="00213B1A" w:rsidRPr="00213B1A" w:rsidRDefault="00BB50DA" w:rsidP="00983D2F">
      <w:pPr>
        <w:tabs>
          <w:tab w:val="left" w:pos="0"/>
        </w:tabs>
        <w:spacing w:line="276" w:lineRule="auto"/>
        <w:ind w:firstLine="851"/>
        <w:jc w:val="both"/>
        <w:rPr>
          <w:szCs w:val="24"/>
          <w:shd w:val="clear" w:color="auto" w:fill="FFFFFF"/>
          <w:lang w:eastAsia="lt-LT"/>
        </w:rPr>
      </w:pPr>
      <w:r>
        <w:rPr>
          <w:szCs w:val="24"/>
          <w:lang w:eastAsia="lt-LT"/>
        </w:rPr>
        <w:t>11</w:t>
      </w:r>
      <w:r w:rsidR="00727961">
        <w:rPr>
          <w:szCs w:val="24"/>
          <w:lang w:eastAsia="lt-LT"/>
        </w:rPr>
        <w:t xml:space="preserve">. </w:t>
      </w:r>
      <w:r w:rsidR="006006FB">
        <w:rPr>
          <w:szCs w:val="24"/>
          <w:lang w:eastAsia="lt-LT"/>
        </w:rPr>
        <w:t xml:space="preserve">Mokykla vykdo karjeros paslaugų teikimo apskaitą Šiaulių miesto savivaldybės administracijos (toliau – Savivaldybės </w:t>
      </w:r>
      <w:r w:rsidR="009871FE">
        <w:rPr>
          <w:szCs w:val="24"/>
          <w:lang w:eastAsia="lt-LT"/>
        </w:rPr>
        <w:t>administracija) nustatytomis</w:t>
      </w:r>
      <w:r w:rsidR="006006FB">
        <w:rPr>
          <w:szCs w:val="24"/>
          <w:lang w:eastAsia="lt-LT"/>
        </w:rPr>
        <w:t xml:space="preserve"> priemonėmis.</w:t>
      </w:r>
    </w:p>
    <w:p w14:paraId="4652AC52" w14:textId="77777777" w:rsidR="00D35EBC" w:rsidRDefault="00D35EBC" w:rsidP="00EA7211">
      <w:pPr>
        <w:jc w:val="center"/>
        <w:rPr>
          <w:b/>
          <w:bCs/>
          <w:szCs w:val="24"/>
          <w:lang w:eastAsia="lt-LT"/>
        </w:rPr>
      </w:pPr>
    </w:p>
    <w:p w14:paraId="0011784B" w14:textId="613CC9F0" w:rsidR="00544D09" w:rsidRDefault="00564A8D" w:rsidP="00D35EBC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I</w:t>
      </w:r>
      <w:r w:rsidR="00EA7211">
        <w:rPr>
          <w:b/>
          <w:bCs/>
          <w:szCs w:val="24"/>
          <w:lang w:eastAsia="lt-LT"/>
        </w:rPr>
        <w:t>V SKYRIUS</w:t>
      </w:r>
    </w:p>
    <w:p w14:paraId="394093E3" w14:textId="0C5B5217" w:rsidR="00EA7211" w:rsidRDefault="00544D09" w:rsidP="00544D09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BAIGIAMOSIOS NUOSTATOS</w:t>
      </w:r>
    </w:p>
    <w:p w14:paraId="2668E80A" w14:textId="77777777" w:rsidR="004C234D" w:rsidRPr="00544D09" w:rsidRDefault="004C234D" w:rsidP="00544D09">
      <w:pPr>
        <w:jc w:val="center"/>
        <w:rPr>
          <w:b/>
          <w:bCs/>
          <w:szCs w:val="24"/>
          <w:lang w:eastAsia="lt-LT"/>
        </w:rPr>
      </w:pPr>
    </w:p>
    <w:p w14:paraId="187DAB4D" w14:textId="1C5652B6" w:rsidR="004C234D" w:rsidRDefault="00BB50DA" w:rsidP="004C234D">
      <w:pPr>
        <w:ind w:firstLine="720"/>
        <w:jc w:val="both"/>
      </w:pPr>
      <w:r>
        <w:t xml:space="preserve">  12</w:t>
      </w:r>
      <w:r w:rsidR="004C234D">
        <w:t>. Aprašo įgyvendinimo priežiūrą vy</w:t>
      </w:r>
      <w:r w:rsidR="00EC41C5">
        <w:t>kdo Žmonių gerovės ir ugdymo</w:t>
      </w:r>
      <w:r w:rsidR="004C234D">
        <w:t xml:space="preserve"> departamento Švietimo skyrius.</w:t>
      </w:r>
    </w:p>
    <w:p w14:paraId="21E1C517" w14:textId="15D538F7" w:rsidR="004C234D" w:rsidRDefault="00BB50DA" w:rsidP="004C234D">
      <w:pPr>
        <w:ind w:firstLine="720"/>
        <w:jc w:val="both"/>
      </w:pPr>
      <w:r>
        <w:t xml:space="preserve">  13</w:t>
      </w:r>
      <w:r w:rsidR="004C234D">
        <w:t xml:space="preserve">. Aprašas keičiamas </w:t>
      </w:r>
      <w:r w:rsidR="004C234D">
        <w:rPr>
          <w:snapToGrid w:val="0"/>
        </w:rPr>
        <w:t>Savivaldybės administracijos direktoriaus įsakymu.</w:t>
      </w:r>
    </w:p>
    <w:p w14:paraId="7FC0A67B" w14:textId="744316E6" w:rsidR="00EA7211" w:rsidRPr="009871FE" w:rsidRDefault="009871FE" w:rsidP="009871FE">
      <w:pPr>
        <w:rPr>
          <w:szCs w:val="24"/>
          <w:lang w:eastAsia="lt-LT"/>
        </w:rPr>
      </w:pPr>
      <w:r>
        <w:rPr>
          <w:b/>
          <w:szCs w:val="24"/>
          <w:shd w:val="clear" w:color="auto" w:fill="FFFFFF"/>
          <w:lang w:eastAsia="lt-LT"/>
        </w:rPr>
        <w:t xml:space="preserve">                                                                      </w:t>
      </w:r>
      <w:r w:rsidR="00EA7211">
        <w:rPr>
          <w:szCs w:val="24"/>
          <w:lang w:eastAsia="lt-LT"/>
        </w:rPr>
        <w:t>_______________</w:t>
      </w:r>
    </w:p>
    <w:p w14:paraId="1CBFB219" w14:textId="77777777" w:rsidR="00EA7211" w:rsidRDefault="00EA7211" w:rsidP="00EA7211"/>
    <w:p w14:paraId="012034D7" w14:textId="77777777" w:rsidR="002319EA" w:rsidRDefault="005D60F1"/>
    <w:sectPr w:rsidR="002319EA" w:rsidSect="009871FE">
      <w:headerReference w:type="default" r:id="rId7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7D18E" w14:textId="77777777" w:rsidR="00B96BE1" w:rsidRDefault="00B96BE1" w:rsidP="009871FE">
      <w:r>
        <w:separator/>
      </w:r>
    </w:p>
  </w:endnote>
  <w:endnote w:type="continuationSeparator" w:id="0">
    <w:p w14:paraId="1C1D6285" w14:textId="77777777" w:rsidR="00B96BE1" w:rsidRDefault="00B96BE1" w:rsidP="0098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02C15" w14:textId="77777777" w:rsidR="00B96BE1" w:rsidRDefault="00B96BE1" w:rsidP="009871FE">
      <w:r>
        <w:separator/>
      </w:r>
    </w:p>
  </w:footnote>
  <w:footnote w:type="continuationSeparator" w:id="0">
    <w:p w14:paraId="2AFF5FD1" w14:textId="77777777" w:rsidR="00B96BE1" w:rsidRDefault="00B96BE1" w:rsidP="00987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4431332"/>
      <w:docPartObj>
        <w:docPartGallery w:val="Page Numbers (Top of Page)"/>
        <w:docPartUnique/>
      </w:docPartObj>
    </w:sdtPr>
    <w:sdtEndPr/>
    <w:sdtContent>
      <w:p w14:paraId="490C30C7" w14:textId="7E41D7EA" w:rsidR="009871FE" w:rsidRDefault="009871F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3D0">
          <w:rPr>
            <w:noProof/>
          </w:rPr>
          <w:t>3</w:t>
        </w:r>
        <w:r>
          <w:fldChar w:fldCharType="end"/>
        </w:r>
      </w:p>
    </w:sdtContent>
  </w:sdt>
  <w:p w14:paraId="3EA3A87D" w14:textId="77777777" w:rsidR="009871FE" w:rsidRDefault="009871F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756A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0B95F88"/>
    <w:multiLevelType w:val="hybridMultilevel"/>
    <w:tmpl w:val="411E894C"/>
    <w:lvl w:ilvl="0" w:tplc="F876676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F04CE0"/>
    <w:multiLevelType w:val="multilevel"/>
    <w:tmpl w:val="70A4D36C"/>
    <w:lvl w:ilvl="0">
      <w:start w:val="1"/>
      <w:numFmt w:val="decimal"/>
      <w:isLgl/>
      <w:suff w:val="space"/>
      <w:lvlText w:val="%1."/>
      <w:lvlJc w:val="left"/>
      <w:pPr>
        <w:ind w:left="423" w:firstLine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suff w:val="nothing"/>
      <w:lvlText w:val="%1.%2."/>
      <w:lvlJc w:val="left"/>
      <w:pPr>
        <w:ind w:left="-283" w:firstLine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56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567"/>
      </w:pPr>
      <w:rPr>
        <w:rFonts w:hint="default"/>
      </w:rPr>
    </w:lvl>
  </w:abstractNum>
  <w:abstractNum w:abstractNumId="3" w15:restartNumberingAfterBreak="0">
    <w:nsid w:val="49D405B2"/>
    <w:multiLevelType w:val="multilevel"/>
    <w:tmpl w:val="7F58F2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500A4F5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11E0674"/>
    <w:multiLevelType w:val="multilevel"/>
    <w:tmpl w:val="70A4D36C"/>
    <w:lvl w:ilvl="0">
      <w:start w:val="1"/>
      <w:numFmt w:val="decimal"/>
      <w:isLgl/>
      <w:suff w:val="space"/>
      <w:lvlText w:val="%1."/>
      <w:lvlJc w:val="left"/>
      <w:pPr>
        <w:ind w:left="423" w:firstLine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suff w:val="nothing"/>
      <w:lvlText w:val="%1.%2."/>
      <w:lvlJc w:val="left"/>
      <w:pPr>
        <w:ind w:left="0" w:firstLine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56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567"/>
      </w:pPr>
      <w:rPr>
        <w:rFonts w:hint="default"/>
      </w:r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07D"/>
    <w:rsid w:val="00031305"/>
    <w:rsid w:val="00031342"/>
    <w:rsid w:val="000376D4"/>
    <w:rsid w:val="000D5CF2"/>
    <w:rsid w:val="000E1AD4"/>
    <w:rsid w:val="000F32F6"/>
    <w:rsid w:val="001041ED"/>
    <w:rsid w:val="00150328"/>
    <w:rsid w:val="001812FB"/>
    <w:rsid w:val="0018731A"/>
    <w:rsid w:val="001A57A4"/>
    <w:rsid w:val="001C30E7"/>
    <w:rsid w:val="001C5EFE"/>
    <w:rsid w:val="001F19B4"/>
    <w:rsid w:val="001F24EF"/>
    <w:rsid w:val="00213B1A"/>
    <w:rsid w:val="00260E63"/>
    <w:rsid w:val="00271D3D"/>
    <w:rsid w:val="002E2F41"/>
    <w:rsid w:val="002E4081"/>
    <w:rsid w:val="003051A4"/>
    <w:rsid w:val="00395DF3"/>
    <w:rsid w:val="00462971"/>
    <w:rsid w:val="004643D0"/>
    <w:rsid w:val="00486445"/>
    <w:rsid w:val="0049669B"/>
    <w:rsid w:val="004C035E"/>
    <w:rsid w:val="004C234D"/>
    <w:rsid w:val="004E186E"/>
    <w:rsid w:val="004E7ABD"/>
    <w:rsid w:val="005119CF"/>
    <w:rsid w:val="00525C71"/>
    <w:rsid w:val="00544D09"/>
    <w:rsid w:val="0056291A"/>
    <w:rsid w:val="00564A8D"/>
    <w:rsid w:val="00576FA1"/>
    <w:rsid w:val="005815B1"/>
    <w:rsid w:val="005D60F1"/>
    <w:rsid w:val="006006FB"/>
    <w:rsid w:val="00607EAD"/>
    <w:rsid w:val="00666C69"/>
    <w:rsid w:val="006C272F"/>
    <w:rsid w:val="006E31DE"/>
    <w:rsid w:val="00701DE4"/>
    <w:rsid w:val="00727961"/>
    <w:rsid w:val="0077317D"/>
    <w:rsid w:val="00782132"/>
    <w:rsid w:val="00785021"/>
    <w:rsid w:val="007A0DB3"/>
    <w:rsid w:val="0081098B"/>
    <w:rsid w:val="00825A8F"/>
    <w:rsid w:val="00983D2F"/>
    <w:rsid w:val="00983DF3"/>
    <w:rsid w:val="00985717"/>
    <w:rsid w:val="009871FE"/>
    <w:rsid w:val="009C345B"/>
    <w:rsid w:val="00A217A8"/>
    <w:rsid w:val="00A25B44"/>
    <w:rsid w:val="00A54C7D"/>
    <w:rsid w:val="00A55A82"/>
    <w:rsid w:val="00AC5E9E"/>
    <w:rsid w:val="00AC72F7"/>
    <w:rsid w:val="00AD7E4C"/>
    <w:rsid w:val="00AF29F1"/>
    <w:rsid w:val="00AF71B5"/>
    <w:rsid w:val="00B44759"/>
    <w:rsid w:val="00B71695"/>
    <w:rsid w:val="00B823A0"/>
    <w:rsid w:val="00B87B05"/>
    <w:rsid w:val="00B96BE1"/>
    <w:rsid w:val="00BA6B7B"/>
    <w:rsid w:val="00BB50DA"/>
    <w:rsid w:val="00BD1DCF"/>
    <w:rsid w:val="00BF6012"/>
    <w:rsid w:val="00C518CB"/>
    <w:rsid w:val="00C61260"/>
    <w:rsid w:val="00C67AA9"/>
    <w:rsid w:val="00C92E74"/>
    <w:rsid w:val="00CC1154"/>
    <w:rsid w:val="00D00952"/>
    <w:rsid w:val="00D2607D"/>
    <w:rsid w:val="00D35EBC"/>
    <w:rsid w:val="00D40AF4"/>
    <w:rsid w:val="00D713CF"/>
    <w:rsid w:val="00DB11F5"/>
    <w:rsid w:val="00DC4905"/>
    <w:rsid w:val="00DC497D"/>
    <w:rsid w:val="00DF3AEE"/>
    <w:rsid w:val="00E44D1D"/>
    <w:rsid w:val="00E57106"/>
    <w:rsid w:val="00E6425A"/>
    <w:rsid w:val="00E87516"/>
    <w:rsid w:val="00EA7211"/>
    <w:rsid w:val="00EC41C5"/>
    <w:rsid w:val="00ED30E8"/>
    <w:rsid w:val="00F54DB2"/>
    <w:rsid w:val="00F6573B"/>
    <w:rsid w:val="00F83BD0"/>
    <w:rsid w:val="00F8703F"/>
    <w:rsid w:val="00FA1531"/>
    <w:rsid w:val="00FF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42347"/>
  <w15:chartTrackingRefBased/>
  <w15:docId w15:val="{B2BB881E-B16E-4FFD-B5BA-6C5BBDB4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73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E31D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376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376D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376D4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76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76D4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76D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76D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871FE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71FE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871FE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871FE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3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2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5612</Words>
  <Characters>3199</Characters>
  <Application>Microsoft Office Word</Application>
  <DocSecurity>4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Bubliauskienė</dc:creator>
  <cp:lastModifiedBy>Orinta Tamutienė</cp:lastModifiedBy>
  <cp:revision>2</cp:revision>
  <dcterms:created xsi:type="dcterms:W3CDTF">2020-01-07T07:35:00Z</dcterms:created>
  <dcterms:modified xsi:type="dcterms:W3CDTF">2020-01-07T07:35:00Z</dcterms:modified>
</cp:coreProperties>
</file>