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3E" w:rsidRPr="00705784" w:rsidRDefault="00705784" w:rsidP="009F253E">
      <w:pPr>
        <w:jc w:val="both"/>
        <w:rPr>
          <w:b/>
          <w:bCs/>
          <w:color w:val="000000"/>
        </w:rPr>
      </w:pPr>
      <w:r>
        <w:rPr>
          <w:sz w:val="24"/>
          <w:szCs w:val="24"/>
        </w:rPr>
        <w:tab/>
      </w:r>
      <w:r>
        <w:rPr>
          <w:sz w:val="24"/>
          <w:szCs w:val="24"/>
        </w:rPr>
        <w:tab/>
      </w:r>
      <w:r>
        <w:rPr>
          <w:sz w:val="24"/>
          <w:szCs w:val="24"/>
        </w:rPr>
        <w:tab/>
      </w:r>
      <w:r>
        <w:rPr>
          <w:sz w:val="24"/>
          <w:szCs w:val="24"/>
        </w:rPr>
        <w:tab/>
      </w:r>
      <w:r>
        <w:rPr>
          <w:sz w:val="24"/>
          <w:szCs w:val="24"/>
        </w:rPr>
        <w:tab/>
      </w:r>
      <w:r w:rsidR="009F253E" w:rsidRPr="00705784">
        <w:rPr>
          <w:b/>
          <w:bCs/>
          <w:color w:val="000000"/>
        </w:rPr>
        <w:t>PATVIRTINTA</w:t>
      </w:r>
    </w:p>
    <w:p w:rsidR="009F253E" w:rsidRPr="00705784" w:rsidRDefault="009F253E" w:rsidP="009F253E">
      <w:pPr>
        <w:jc w:val="both"/>
        <w:rPr>
          <w:bCs/>
          <w:color w:val="000000"/>
        </w:rPr>
      </w:pPr>
      <w:r w:rsidRPr="00705784">
        <w:rPr>
          <w:bCs/>
          <w:color w:val="000000"/>
        </w:rPr>
        <w:tab/>
      </w:r>
      <w:r w:rsidRPr="00705784">
        <w:rPr>
          <w:bCs/>
          <w:color w:val="000000"/>
        </w:rPr>
        <w:tab/>
      </w:r>
      <w:r w:rsidRPr="00705784">
        <w:rPr>
          <w:bCs/>
          <w:color w:val="000000"/>
        </w:rPr>
        <w:tab/>
      </w:r>
      <w:r w:rsidRPr="00705784">
        <w:rPr>
          <w:bCs/>
          <w:color w:val="000000"/>
        </w:rPr>
        <w:tab/>
      </w:r>
      <w:r w:rsidRPr="00705784">
        <w:rPr>
          <w:bCs/>
          <w:color w:val="000000"/>
        </w:rPr>
        <w:tab/>
        <w:t>Šiaulių „Rasos“ progimnazijos</w:t>
      </w:r>
    </w:p>
    <w:p w:rsidR="009F253E" w:rsidRPr="00705784" w:rsidRDefault="00705784" w:rsidP="009F253E">
      <w:pPr>
        <w:jc w:val="both"/>
        <w:rPr>
          <w:bCs/>
          <w:color w:val="000000"/>
        </w:rPr>
      </w:pPr>
      <w:r w:rsidRPr="00705784">
        <w:rPr>
          <w:bCs/>
          <w:color w:val="000000"/>
        </w:rPr>
        <w:tab/>
      </w:r>
      <w:r w:rsidRPr="00705784">
        <w:rPr>
          <w:bCs/>
          <w:color w:val="000000"/>
        </w:rPr>
        <w:tab/>
      </w:r>
      <w:r w:rsidRPr="00705784">
        <w:rPr>
          <w:bCs/>
          <w:color w:val="000000"/>
        </w:rPr>
        <w:tab/>
      </w:r>
      <w:r w:rsidRPr="00705784">
        <w:rPr>
          <w:bCs/>
          <w:color w:val="000000"/>
        </w:rPr>
        <w:tab/>
      </w:r>
      <w:r w:rsidRPr="00705784">
        <w:rPr>
          <w:bCs/>
          <w:color w:val="000000"/>
        </w:rPr>
        <w:tab/>
        <w:t>Direktoriaus 2018-02</w:t>
      </w:r>
      <w:r w:rsidR="009F253E" w:rsidRPr="00705784">
        <w:rPr>
          <w:bCs/>
          <w:color w:val="000000"/>
        </w:rPr>
        <w:t>-</w:t>
      </w:r>
      <w:r w:rsidR="002F596B">
        <w:rPr>
          <w:bCs/>
          <w:color w:val="000000"/>
        </w:rPr>
        <w:t>13</w:t>
      </w:r>
    </w:p>
    <w:p w:rsidR="009F253E" w:rsidRPr="00705784" w:rsidRDefault="009F253E" w:rsidP="009F253E">
      <w:pPr>
        <w:jc w:val="both"/>
        <w:rPr>
          <w:bCs/>
          <w:color w:val="000000"/>
        </w:rPr>
      </w:pPr>
      <w:r w:rsidRPr="00705784">
        <w:rPr>
          <w:bCs/>
          <w:color w:val="000000"/>
        </w:rPr>
        <w:tab/>
      </w:r>
      <w:r w:rsidRPr="00705784">
        <w:rPr>
          <w:bCs/>
          <w:color w:val="000000"/>
        </w:rPr>
        <w:tab/>
      </w:r>
      <w:r w:rsidRPr="00705784">
        <w:rPr>
          <w:bCs/>
          <w:color w:val="000000"/>
        </w:rPr>
        <w:tab/>
      </w:r>
      <w:r w:rsidRPr="00705784">
        <w:rPr>
          <w:bCs/>
          <w:color w:val="000000"/>
        </w:rPr>
        <w:tab/>
      </w:r>
      <w:r w:rsidRPr="00705784">
        <w:rPr>
          <w:bCs/>
          <w:color w:val="000000"/>
        </w:rPr>
        <w:tab/>
        <w:t>Įsakymu Nr. V-</w:t>
      </w:r>
      <w:r w:rsidR="002F596B">
        <w:rPr>
          <w:bCs/>
          <w:color w:val="000000"/>
        </w:rPr>
        <w:t>32</w:t>
      </w:r>
    </w:p>
    <w:p w:rsidR="00676332" w:rsidRPr="00676332" w:rsidRDefault="00676332" w:rsidP="00676332">
      <w:pPr>
        <w:shd w:val="clear" w:color="auto" w:fill="FFFFFF"/>
        <w:ind w:left="709"/>
        <w:jc w:val="center"/>
        <w:rPr>
          <w:b/>
          <w:bCs/>
          <w:spacing w:val="-1"/>
          <w:sz w:val="24"/>
          <w:szCs w:val="24"/>
        </w:rPr>
      </w:pPr>
    </w:p>
    <w:p w:rsidR="00B27A38" w:rsidRDefault="00B27A38" w:rsidP="00705784">
      <w:pPr>
        <w:shd w:val="clear" w:color="auto" w:fill="FFFFFF"/>
        <w:spacing w:line="276" w:lineRule="auto"/>
        <w:jc w:val="center"/>
        <w:rPr>
          <w:b/>
          <w:szCs w:val="24"/>
        </w:rPr>
      </w:pPr>
      <w:r>
        <w:rPr>
          <w:b/>
          <w:sz w:val="24"/>
          <w:szCs w:val="24"/>
        </w:rPr>
        <w:t>ŠIAULIŲ „RASOS“</w:t>
      </w:r>
      <w:r w:rsidR="00676332" w:rsidRPr="00676332">
        <w:rPr>
          <w:b/>
          <w:sz w:val="24"/>
          <w:szCs w:val="24"/>
        </w:rPr>
        <w:t xml:space="preserve"> </w:t>
      </w:r>
      <w:r>
        <w:rPr>
          <w:b/>
          <w:sz w:val="24"/>
          <w:szCs w:val="24"/>
        </w:rPr>
        <w:t>PRO</w:t>
      </w:r>
      <w:r w:rsidR="00676332" w:rsidRPr="00676332">
        <w:rPr>
          <w:b/>
          <w:sz w:val="24"/>
          <w:szCs w:val="24"/>
        </w:rPr>
        <w:t>GIMNAZIJOS</w:t>
      </w:r>
      <w:r w:rsidR="00676332" w:rsidRPr="00676332">
        <w:rPr>
          <w:b/>
          <w:szCs w:val="24"/>
        </w:rPr>
        <w:t xml:space="preserve"> </w:t>
      </w:r>
    </w:p>
    <w:p w:rsidR="00676332" w:rsidRPr="00676332" w:rsidRDefault="00676332" w:rsidP="00705784">
      <w:pPr>
        <w:shd w:val="clear" w:color="auto" w:fill="FFFFFF"/>
        <w:spacing w:line="276" w:lineRule="auto"/>
        <w:jc w:val="center"/>
        <w:rPr>
          <w:b/>
          <w:bCs/>
          <w:spacing w:val="-1"/>
          <w:sz w:val="24"/>
          <w:szCs w:val="24"/>
        </w:rPr>
      </w:pPr>
      <w:r w:rsidRPr="00676332">
        <w:rPr>
          <w:b/>
          <w:bCs/>
          <w:spacing w:val="-1"/>
          <w:sz w:val="24"/>
          <w:szCs w:val="24"/>
        </w:rPr>
        <w:t xml:space="preserve">KARJEROS </w:t>
      </w:r>
      <w:r w:rsidR="00B27A38">
        <w:rPr>
          <w:b/>
          <w:bCs/>
          <w:spacing w:val="-1"/>
          <w:sz w:val="24"/>
          <w:szCs w:val="24"/>
        </w:rPr>
        <w:t>UGDYMO SPECIALISTO</w:t>
      </w:r>
      <w:r w:rsidRPr="00676332">
        <w:rPr>
          <w:b/>
          <w:bCs/>
          <w:spacing w:val="-1"/>
          <w:sz w:val="24"/>
          <w:szCs w:val="24"/>
        </w:rPr>
        <w:t xml:space="preserve"> </w:t>
      </w:r>
      <w:bookmarkStart w:id="0" w:name="_GoBack"/>
      <w:bookmarkEnd w:id="0"/>
      <w:r w:rsidRPr="00676332">
        <w:rPr>
          <w:b/>
          <w:bCs/>
          <w:spacing w:val="-1"/>
          <w:sz w:val="24"/>
          <w:szCs w:val="24"/>
        </w:rPr>
        <w:t xml:space="preserve">PAREIGYBĖS APRAŠYMAS </w:t>
      </w:r>
    </w:p>
    <w:p w:rsidR="00676332" w:rsidRPr="00676332" w:rsidRDefault="00676332" w:rsidP="00676332">
      <w:pPr>
        <w:shd w:val="clear" w:color="auto" w:fill="FFFFFF"/>
        <w:tabs>
          <w:tab w:val="left" w:pos="284"/>
        </w:tabs>
        <w:ind w:left="720"/>
        <w:jc w:val="center"/>
        <w:rPr>
          <w:b/>
          <w:spacing w:val="-1"/>
          <w:sz w:val="24"/>
          <w:szCs w:val="24"/>
        </w:rPr>
      </w:pPr>
    </w:p>
    <w:p w:rsidR="00676332" w:rsidRPr="00676332" w:rsidRDefault="00280CB7" w:rsidP="00705784">
      <w:pPr>
        <w:shd w:val="clear" w:color="auto" w:fill="FFFFFF"/>
        <w:tabs>
          <w:tab w:val="left" w:pos="284"/>
        </w:tabs>
        <w:jc w:val="center"/>
        <w:rPr>
          <w:b/>
          <w:spacing w:val="-1"/>
          <w:sz w:val="24"/>
          <w:szCs w:val="24"/>
        </w:rPr>
      </w:pPr>
      <w:r>
        <w:rPr>
          <w:b/>
          <w:spacing w:val="-1"/>
          <w:sz w:val="24"/>
          <w:szCs w:val="24"/>
        </w:rPr>
        <w:t>I</w:t>
      </w:r>
      <w:r w:rsidR="00676332" w:rsidRPr="00676332">
        <w:rPr>
          <w:b/>
          <w:spacing w:val="-1"/>
          <w:sz w:val="24"/>
          <w:szCs w:val="24"/>
        </w:rPr>
        <w:t xml:space="preserve"> SKYRIUS</w:t>
      </w:r>
    </w:p>
    <w:p w:rsidR="00676332" w:rsidRPr="00676332" w:rsidRDefault="00280CB7" w:rsidP="00705784">
      <w:pPr>
        <w:shd w:val="clear" w:color="auto" w:fill="FFFFFF"/>
        <w:tabs>
          <w:tab w:val="left" w:pos="284"/>
        </w:tabs>
        <w:jc w:val="center"/>
        <w:rPr>
          <w:b/>
          <w:spacing w:val="-1"/>
          <w:sz w:val="24"/>
          <w:szCs w:val="24"/>
        </w:rPr>
      </w:pPr>
      <w:r>
        <w:rPr>
          <w:b/>
          <w:spacing w:val="-1"/>
          <w:sz w:val="24"/>
          <w:szCs w:val="24"/>
        </w:rPr>
        <w:t>BENDROJI DALIS</w:t>
      </w:r>
    </w:p>
    <w:p w:rsidR="00676332" w:rsidRPr="00676332" w:rsidRDefault="00676332" w:rsidP="00676332">
      <w:pPr>
        <w:pStyle w:val="Sraopastraipa"/>
        <w:shd w:val="clear" w:color="auto" w:fill="FFFFFF"/>
        <w:tabs>
          <w:tab w:val="left" w:pos="284"/>
        </w:tabs>
        <w:ind w:left="0"/>
        <w:jc w:val="both"/>
        <w:rPr>
          <w:b/>
          <w:sz w:val="24"/>
          <w:szCs w:val="24"/>
        </w:rPr>
      </w:pPr>
    </w:p>
    <w:p w:rsidR="00676332" w:rsidRPr="00676332" w:rsidRDefault="00705784" w:rsidP="00676332">
      <w:pPr>
        <w:pStyle w:val="Sraopastraipa"/>
        <w:numPr>
          <w:ilvl w:val="0"/>
          <w:numId w:val="1"/>
        </w:numPr>
        <w:tabs>
          <w:tab w:val="num" w:pos="426"/>
          <w:tab w:val="left" w:pos="851"/>
        </w:tabs>
        <w:ind w:left="0" w:firstLine="567"/>
        <w:jc w:val="both"/>
        <w:rPr>
          <w:sz w:val="24"/>
          <w:szCs w:val="24"/>
        </w:rPr>
      </w:pPr>
      <w:r>
        <w:rPr>
          <w:sz w:val="24"/>
          <w:szCs w:val="24"/>
        </w:rPr>
        <w:t>K</w:t>
      </w:r>
      <w:r w:rsidR="00676332" w:rsidRPr="00676332">
        <w:rPr>
          <w:sz w:val="24"/>
          <w:szCs w:val="24"/>
        </w:rPr>
        <w:t xml:space="preserve">arjeros </w:t>
      </w:r>
      <w:r w:rsidR="00B27A38">
        <w:rPr>
          <w:sz w:val="24"/>
          <w:szCs w:val="24"/>
        </w:rPr>
        <w:t>ugdymo specialisto</w:t>
      </w:r>
      <w:r w:rsidR="00676332" w:rsidRPr="00676332">
        <w:rPr>
          <w:sz w:val="24"/>
          <w:szCs w:val="24"/>
        </w:rPr>
        <w:t xml:space="preserve"> pareigybės aprašymas reglamentuoja specialius reikalavimus šioms pareigoms eiti, funkcijas, atsakomybę.</w:t>
      </w:r>
    </w:p>
    <w:p w:rsidR="00676332" w:rsidRPr="004D2816" w:rsidRDefault="00676332" w:rsidP="00676332">
      <w:pPr>
        <w:pStyle w:val="Sraopastraipa"/>
        <w:numPr>
          <w:ilvl w:val="0"/>
          <w:numId w:val="1"/>
        </w:numPr>
        <w:shd w:val="clear" w:color="auto" w:fill="FFFFFF"/>
        <w:tabs>
          <w:tab w:val="left" w:pos="284"/>
          <w:tab w:val="left" w:pos="851"/>
        </w:tabs>
        <w:ind w:left="0" w:firstLine="567"/>
        <w:jc w:val="both"/>
        <w:rPr>
          <w:sz w:val="24"/>
          <w:szCs w:val="24"/>
        </w:rPr>
      </w:pPr>
      <w:r w:rsidRPr="004D2816">
        <w:rPr>
          <w:spacing w:val="-1"/>
          <w:sz w:val="24"/>
          <w:szCs w:val="24"/>
        </w:rPr>
        <w:t>Pareigybės grupė – specialistas.</w:t>
      </w:r>
    </w:p>
    <w:p w:rsidR="00676332" w:rsidRPr="004D2816" w:rsidRDefault="00B27A38" w:rsidP="00676332">
      <w:pPr>
        <w:pStyle w:val="Sraopastraipa"/>
        <w:numPr>
          <w:ilvl w:val="0"/>
          <w:numId w:val="1"/>
        </w:numPr>
        <w:shd w:val="clear" w:color="auto" w:fill="FFFFFF"/>
        <w:tabs>
          <w:tab w:val="left" w:pos="284"/>
          <w:tab w:val="left" w:pos="851"/>
        </w:tabs>
        <w:ind w:left="0" w:firstLine="567"/>
        <w:jc w:val="both"/>
        <w:rPr>
          <w:sz w:val="24"/>
          <w:szCs w:val="24"/>
        </w:rPr>
      </w:pPr>
      <w:r w:rsidRPr="004D2816">
        <w:rPr>
          <w:spacing w:val="-1"/>
          <w:sz w:val="24"/>
          <w:szCs w:val="24"/>
        </w:rPr>
        <w:t>Pareigybės lygis – A</w:t>
      </w:r>
      <w:r w:rsidR="00676332" w:rsidRPr="004D2816">
        <w:rPr>
          <w:spacing w:val="-1"/>
          <w:sz w:val="24"/>
          <w:szCs w:val="24"/>
        </w:rPr>
        <w:t>.</w:t>
      </w:r>
    </w:p>
    <w:p w:rsidR="00280CB7" w:rsidRPr="00676332" w:rsidRDefault="00280CB7" w:rsidP="00676332">
      <w:pPr>
        <w:pStyle w:val="Sraopastraipa"/>
        <w:numPr>
          <w:ilvl w:val="0"/>
          <w:numId w:val="1"/>
        </w:numPr>
        <w:shd w:val="clear" w:color="auto" w:fill="FFFFFF"/>
        <w:tabs>
          <w:tab w:val="left" w:pos="284"/>
          <w:tab w:val="left" w:pos="851"/>
        </w:tabs>
        <w:ind w:left="0" w:firstLine="567"/>
        <w:jc w:val="both"/>
        <w:rPr>
          <w:sz w:val="24"/>
          <w:szCs w:val="24"/>
        </w:rPr>
      </w:pPr>
      <w:r>
        <w:rPr>
          <w:sz w:val="24"/>
          <w:szCs w:val="24"/>
        </w:rPr>
        <w:t>Pavaldumas – karjeros ugdymo specialistas pavaldus progimnazijos direktoriui.</w:t>
      </w:r>
    </w:p>
    <w:p w:rsidR="00676332" w:rsidRDefault="00676332" w:rsidP="00705784">
      <w:pPr>
        <w:pStyle w:val="Sraopastraipa"/>
        <w:shd w:val="clear" w:color="auto" w:fill="FFFFFF"/>
        <w:tabs>
          <w:tab w:val="left" w:pos="284"/>
        </w:tabs>
        <w:ind w:left="0"/>
        <w:jc w:val="both"/>
        <w:rPr>
          <w:sz w:val="24"/>
          <w:szCs w:val="24"/>
        </w:rPr>
      </w:pPr>
    </w:p>
    <w:p w:rsidR="00676332" w:rsidRDefault="00705784" w:rsidP="00705784">
      <w:pPr>
        <w:pStyle w:val="Sraopastraipa"/>
        <w:shd w:val="clear" w:color="auto" w:fill="FFFFFF"/>
        <w:tabs>
          <w:tab w:val="left" w:pos="284"/>
        </w:tabs>
        <w:ind w:left="0"/>
        <w:jc w:val="center"/>
        <w:rPr>
          <w:b/>
          <w:spacing w:val="-1"/>
          <w:sz w:val="24"/>
          <w:szCs w:val="24"/>
        </w:rPr>
      </w:pPr>
      <w:r>
        <w:rPr>
          <w:b/>
          <w:spacing w:val="-1"/>
          <w:sz w:val="24"/>
          <w:szCs w:val="24"/>
        </w:rPr>
        <w:t xml:space="preserve">II </w:t>
      </w:r>
      <w:r w:rsidR="00676332">
        <w:rPr>
          <w:b/>
          <w:spacing w:val="-1"/>
          <w:sz w:val="24"/>
          <w:szCs w:val="24"/>
        </w:rPr>
        <w:t>SKYRIUS</w:t>
      </w:r>
    </w:p>
    <w:p w:rsidR="00676332" w:rsidRDefault="00676332" w:rsidP="00705784">
      <w:pPr>
        <w:pStyle w:val="Sraopastraipa"/>
        <w:shd w:val="clear" w:color="auto" w:fill="FFFFFF"/>
        <w:tabs>
          <w:tab w:val="left" w:pos="284"/>
        </w:tabs>
        <w:ind w:left="0"/>
        <w:jc w:val="center"/>
        <w:rPr>
          <w:b/>
          <w:spacing w:val="-1"/>
          <w:sz w:val="24"/>
          <w:szCs w:val="24"/>
        </w:rPr>
      </w:pPr>
      <w:r>
        <w:rPr>
          <w:b/>
          <w:spacing w:val="-1"/>
          <w:sz w:val="24"/>
          <w:szCs w:val="24"/>
        </w:rPr>
        <w:t xml:space="preserve">SPECIALŪS REIKALAVIMAI KARJEROS </w:t>
      </w:r>
      <w:r w:rsidR="00B27A38">
        <w:rPr>
          <w:b/>
          <w:spacing w:val="-1"/>
          <w:sz w:val="24"/>
          <w:szCs w:val="24"/>
        </w:rPr>
        <w:t>UGDYMO SPECIALISTUI</w:t>
      </w:r>
    </w:p>
    <w:p w:rsidR="00676332" w:rsidRDefault="00676332" w:rsidP="00676332">
      <w:pPr>
        <w:pStyle w:val="Sraopastraipa"/>
        <w:shd w:val="clear" w:color="auto" w:fill="FFFFFF"/>
        <w:tabs>
          <w:tab w:val="left" w:pos="284"/>
        </w:tabs>
        <w:ind w:left="720"/>
        <w:jc w:val="center"/>
        <w:rPr>
          <w:b/>
          <w:spacing w:val="-1"/>
          <w:sz w:val="24"/>
          <w:szCs w:val="24"/>
        </w:rPr>
      </w:pPr>
    </w:p>
    <w:p w:rsidR="00676332" w:rsidRDefault="00676332" w:rsidP="00676332">
      <w:pPr>
        <w:pStyle w:val="Sraopastraipa"/>
        <w:numPr>
          <w:ilvl w:val="0"/>
          <w:numId w:val="1"/>
        </w:numPr>
        <w:shd w:val="clear" w:color="auto" w:fill="FFFFFF"/>
        <w:tabs>
          <w:tab w:val="left" w:pos="284"/>
          <w:tab w:val="left" w:pos="851"/>
        </w:tabs>
        <w:ind w:left="0" w:firstLine="567"/>
        <w:jc w:val="both"/>
        <w:rPr>
          <w:sz w:val="24"/>
          <w:szCs w:val="24"/>
        </w:rPr>
      </w:pPr>
      <w:r>
        <w:rPr>
          <w:sz w:val="24"/>
          <w:szCs w:val="24"/>
        </w:rPr>
        <w:t xml:space="preserve">Karjeros </w:t>
      </w:r>
      <w:r w:rsidR="00B27A38">
        <w:rPr>
          <w:sz w:val="24"/>
          <w:szCs w:val="24"/>
        </w:rPr>
        <w:t>ugdymo specialistas</w:t>
      </w:r>
      <w:r>
        <w:rPr>
          <w:sz w:val="24"/>
          <w:szCs w:val="24"/>
        </w:rPr>
        <w:t xml:space="preserve"> turi atitikti šiuos specialius reikalavimus:</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turėti aukštąjį universitetinį išsilavinimą (privalumas - psichologija, sociologija, edukologija, ekonomika, karjeros studijos arba/ir magistro kvalifikacinis laipsnis);</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turėti ne mažiau kaip 3 metų darbo, veiklų patirties su mokiniais ar konsultacinio ugdomojo darbo su suaugusiaisiais patirties arba turėti ne mažiau kaip 2 metų darbo su žmonėmis patirties;</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būti susipažinęs su ugdymo karjerai sritį reglamentuojančiais teisės aktais, mokėti laisvai naudotis šiuolaikinėmis informacinėmis technologijomis, išmanyti jų taikymo galimybes atliekant savo pareigas;</w:t>
      </w:r>
    </w:p>
    <w:p w:rsidR="00A400C5" w:rsidRDefault="00A400C5"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 xml:space="preserve">vadovautis Šiaulių miesto vaiko asmenybės rūgties koncepcija, patvirtinta Šiaulių miesto savivaldybės administracijos direktoriaus 2016-11-25 įsakymu Nr. A-1601, Lietuvos Respublikos švietimo ir mokslo ministro, Lietuvos Respublikos socialinės apsaugos ir darbo ministro 2012-07-04 įsakymu Nr. V-1090/A1-314 patvirtintu „Profesinio orientavimo vykdymo tvarkos aprašu“, Lietuvos Respublikos švietimo ir mokslo ministro 2014-01-15 įsakymu Nr. V-72 patvirtintu „Ugdymo karjerai programa“, Bendrojo lavinimo mokyklų ir profesinio </w:t>
      </w:r>
      <w:r w:rsidR="00E07A5C">
        <w:rPr>
          <w:sz w:val="24"/>
          <w:szCs w:val="24"/>
        </w:rPr>
        <w:t>mokymo įstaigų mokinių ugdymo karjerai modeliu, Šiaulių miesto savivaldybės lyderystės modelio „Socialinių kompetencijų ugdymo sistemos sukūrimas Šiaulių miesto bendrojo ugdymo mokyklose“ aprašu.</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būti susipažinęs su dokumentų rengimo ir įforminimo bei raštvedybos taisyklėmis;</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taikyti taisyklingos lietuvių kalbos, kalbos kultūros normų bei raštvedybos taisyklių reikalavimus, sklandžiai ir argumentuotai dėstyti mintis žodžiu ir raštu;</w:t>
      </w:r>
    </w:p>
    <w:p w:rsidR="00676332" w:rsidRDefault="00676332" w:rsidP="00676332">
      <w:pPr>
        <w:pStyle w:val="Sraopastraipa"/>
        <w:numPr>
          <w:ilvl w:val="1"/>
          <w:numId w:val="1"/>
        </w:numPr>
        <w:shd w:val="clear" w:color="auto" w:fill="FFFFFF"/>
        <w:tabs>
          <w:tab w:val="left" w:pos="426"/>
          <w:tab w:val="left" w:pos="993"/>
        </w:tabs>
        <w:ind w:left="0" w:firstLine="567"/>
        <w:jc w:val="both"/>
        <w:rPr>
          <w:sz w:val="24"/>
          <w:szCs w:val="24"/>
        </w:rPr>
      </w:pPr>
      <w:r>
        <w:rPr>
          <w:sz w:val="24"/>
          <w:szCs w:val="24"/>
        </w:rPr>
        <w:t>ne žemesniu kaip B2 kalbos mokėjimo lygiu (pagal Bendruosiuose Europos kalbų metmenyse nustatytą ir apibūdintą šešių kalbos mokėjimo lygių sistemą) mokėti bent vieną užsienio kalbą (privalumas – viena iš trijų Europos Sąjungos darbo kalbų: anglų, prancūzų ar vokiečių);</w:t>
      </w:r>
    </w:p>
    <w:p w:rsidR="00676332" w:rsidRDefault="00705784" w:rsidP="00676332">
      <w:pPr>
        <w:tabs>
          <w:tab w:val="num" w:pos="1815"/>
        </w:tabs>
        <w:ind w:firstLine="567"/>
        <w:jc w:val="both"/>
        <w:rPr>
          <w:sz w:val="24"/>
          <w:szCs w:val="24"/>
        </w:rPr>
      </w:pPr>
      <w:r>
        <w:rPr>
          <w:sz w:val="24"/>
          <w:szCs w:val="24"/>
        </w:rPr>
        <w:t>5</w:t>
      </w:r>
      <w:r w:rsidR="00676332">
        <w:rPr>
          <w:sz w:val="24"/>
          <w:szCs w:val="24"/>
        </w:rPr>
        <w:t>.7. gebėti dirbti komandoje;</w:t>
      </w:r>
    </w:p>
    <w:p w:rsidR="00676332" w:rsidRPr="00E9139E" w:rsidRDefault="00705784" w:rsidP="00676332">
      <w:pPr>
        <w:tabs>
          <w:tab w:val="num" w:pos="1815"/>
        </w:tabs>
        <w:ind w:firstLine="567"/>
        <w:jc w:val="both"/>
        <w:rPr>
          <w:sz w:val="24"/>
          <w:szCs w:val="24"/>
          <w:lang w:eastAsia="en-US"/>
        </w:rPr>
      </w:pPr>
      <w:r>
        <w:rPr>
          <w:sz w:val="24"/>
          <w:szCs w:val="24"/>
        </w:rPr>
        <w:t>5</w:t>
      </w:r>
      <w:r w:rsidR="00676332">
        <w:rPr>
          <w:sz w:val="24"/>
          <w:szCs w:val="24"/>
        </w:rPr>
        <w:t xml:space="preserve">.8. </w:t>
      </w:r>
      <w:r w:rsidR="00676332">
        <w:rPr>
          <w:sz w:val="24"/>
          <w:szCs w:val="24"/>
          <w:lang w:eastAsia="en-US"/>
        </w:rPr>
        <w:t xml:space="preserve">mokėti savarankiškai planuoti ir organizuoti savo veiklą, </w:t>
      </w:r>
      <w:r w:rsidR="00676332">
        <w:rPr>
          <w:sz w:val="24"/>
          <w:szCs w:val="24"/>
        </w:rPr>
        <w:t xml:space="preserve">bendrauti, bendradarbiauti ir teikti </w:t>
      </w:r>
      <w:r w:rsidR="00676332" w:rsidRPr="00E9139E">
        <w:rPr>
          <w:sz w:val="24"/>
          <w:szCs w:val="24"/>
        </w:rPr>
        <w:t xml:space="preserve">konsultacijas, </w:t>
      </w:r>
      <w:r w:rsidR="00676332" w:rsidRPr="00E9139E">
        <w:rPr>
          <w:sz w:val="24"/>
          <w:szCs w:val="24"/>
          <w:lang w:eastAsia="en-US"/>
        </w:rPr>
        <w:t xml:space="preserve">spręsti  iškilusias problemas ir konfliktus; </w:t>
      </w:r>
    </w:p>
    <w:p w:rsidR="00676332" w:rsidRPr="00E9139E" w:rsidRDefault="00705784" w:rsidP="00676332">
      <w:pPr>
        <w:tabs>
          <w:tab w:val="left" w:pos="426"/>
          <w:tab w:val="num" w:pos="1815"/>
        </w:tabs>
        <w:ind w:firstLine="567"/>
        <w:jc w:val="both"/>
        <w:rPr>
          <w:sz w:val="24"/>
          <w:szCs w:val="24"/>
        </w:rPr>
      </w:pPr>
      <w:r>
        <w:rPr>
          <w:sz w:val="24"/>
          <w:szCs w:val="24"/>
        </w:rPr>
        <w:t>5</w:t>
      </w:r>
      <w:r w:rsidR="00676332" w:rsidRPr="00E9139E">
        <w:rPr>
          <w:sz w:val="24"/>
          <w:szCs w:val="24"/>
        </w:rPr>
        <w:t xml:space="preserve">.9. pasitikrinti </w:t>
      </w:r>
      <w:r w:rsidR="004D2816">
        <w:rPr>
          <w:sz w:val="24"/>
          <w:szCs w:val="24"/>
        </w:rPr>
        <w:t>sveikatą ir turėti galiojančią a</w:t>
      </w:r>
      <w:r w:rsidR="00676332" w:rsidRPr="00E9139E">
        <w:rPr>
          <w:sz w:val="24"/>
          <w:szCs w:val="24"/>
        </w:rPr>
        <w:t>smens medicininę knygelę;</w:t>
      </w:r>
    </w:p>
    <w:p w:rsidR="00E07A5C" w:rsidRDefault="00705784" w:rsidP="00676332">
      <w:pPr>
        <w:pStyle w:val="Sraopastraipa"/>
        <w:shd w:val="clear" w:color="auto" w:fill="FFFFFF"/>
        <w:tabs>
          <w:tab w:val="left" w:pos="426"/>
          <w:tab w:val="left" w:pos="993"/>
        </w:tabs>
        <w:ind w:left="567"/>
        <w:jc w:val="both"/>
        <w:rPr>
          <w:sz w:val="24"/>
          <w:szCs w:val="24"/>
        </w:rPr>
      </w:pPr>
      <w:r>
        <w:rPr>
          <w:sz w:val="24"/>
          <w:szCs w:val="24"/>
        </w:rPr>
        <w:t>5</w:t>
      </w:r>
      <w:r w:rsidR="00676332" w:rsidRPr="00E9139E">
        <w:rPr>
          <w:sz w:val="24"/>
          <w:szCs w:val="24"/>
        </w:rPr>
        <w:t>.10. turėti privalomųjų higienos įgūdžių mokymų pažymėjimą.</w:t>
      </w:r>
    </w:p>
    <w:p w:rsidR="00E07A5C" w:rsidRDefault="00E07A5C" w:rsidP="00676332">
      <w:pPr>
        <w:pStyle w:val="Sraopastraipa"/>
        <w:shd w:val="clear" w:color="auto" w:fill="FFFFFF"/>
        <w:tabs>
          <w:tab w:val="left" w:pos="426"/>
          <w:tab w:val="left" w:pos="993"/>
        </w:tabs>
        <w:ind w:left="567"/>
        <w:jc w:val="both"/>
        <w:rPr>
          <w:sz w:val="24"/>
          <w:szCs w:val="24"/>
        </w:rPr>
      </w:pPr>
    </w:p>
    <w:p w:rsidR="00676332" w:rsidRDefault="00676332" w:rsidP="00676332">
      <w:pPr>
        <w:pStyle w:val="Sraopastraipa"/>
        <w:shd w:val="clear" w:color="auto" w:fill="FFFFFF"/>
        <w:tabs>
          <w:tab w:val="left" w:pos="426"/>
          <w:tab w:val="left" w:pos="993"/>
        </w:tabs>
        <w:ind w:left="0"/>
        <w:jc w:val="center"/>
        <w:rPr>
          <w:b/>
          <w:sz w:val="24"/>
          <w:szCs w:val="24"/>
        </w:rPr>
      </w:pPr>
      <w:r>
        <w:rPr>
          <w:b/>
          <w:sz w:val="24"/>
          <w:szCs w:val="24"/>
        </w:rPr>
        <w:t>III SKYRIUS</w:t>
      </w:r>
    </w:p>
    <w:p w:rsidR="00676332" w:rsidRDefault="00676332" w:rsidP="00676332">
      <w:pPr>
        <w:pStyle w:val="Sraopastraipa"/>
        <w:shd w:val="clear" w:color="auto" w:fill="FFFFFF"/>
        <w:tabs>
          <w:tab w:val="left" w:pos="426"/>
          <w:tab w:val="left" w:pos="993"/>
        </w:tabs>
        <w:ind w:left="0"/>
        <w:jc w:val="center"/>
        <w:rPr>
          <w:b/>
          <w:sz w:val="24"/>
          <w:szCs w:val="24"/>
        </w:rPr>
      </w:pPr>
      <w:r>
        <w:rPr>
          <w:b/>
          <w:sz w:val="24"/>
          <w:szCs w:val="24"/>
        </w:rPr>
        <w:t xml:space="preserve">KARJEROS </w:t>
      </w:r>
      <w:r w:rsidR="00B27A38">
        <w:rPr>
          <w:b/>
          <w:sz w:val="24"/>
          <w:szCs w:val="24"/>
        </w:rPr>
        <w:t>UGDYMO SPECIALISTO</w:t>
      </w:r>
      <w:r>
        <w:rPr>
          <w:b/>
          <w:sz w:val="24"/>
          <w:szCs w:val="24"/>
        </w:rPr>
        <w:t xml:space="preserve"> FUNKCIJOS</w:t>
      </w:r>
    </w:p>
    <w:p w:rsidR="00676332" w:rsidRDefault="00676332" w:rsidP="00676332">
      <w:pPr>
        <w:pStyle w:val="Sraopastraipa"/>
        <w:shd w:val="clear" w:color="auto" w:fill="FFFFFF"/>
        <w:tabs>
          <w:tab w:val="left" w:pos="426"/>
          <w:tab w:val="left" w:pos="993"/>
        </w:tabs>
        <w:ind w:left="567"/>
        <w:jc w:val="center"/>
        <w:rPr>
          <w:b/>
          <w:sz w:val="24"/>
          <w:szCs w:val="24"/>
        </w:rPr>
      </w:pPr>
    </w:p>
    <w:p w:rsidR="00676332" w:rsidRDefault="00676332" w:rsidP="00676332">
      <w:pPr>
        <w:pStyle w:val="Sraopastraipa"/>
        <w:numPr>
          <w:ilvl w:val="0"/>
          <w:numId w:val="1"/>
        </w:numPr>
        <w:shd w:val="clear" w:color="auto" w:fill="FFFFFF"/>
        <w:tabs>
          <w:tab w:val="left" w:pos="284"/>
          <w:tab w:val="left" w:pos="993"/>
        </w:tabs>
        <w:ind w:left="0" w:firstLine="567"/>
        <w:jc w:val="both"/>
        <w:rPr>
          <w:sz w:val="24"/>
          <w:szCs w:val="24"/>
        </w:rPr>
      </w:pPr>
      <w:r>
        <w:rPr>
          <w:sz w:val="24"/>
          <w:szCs w:val="24"/>
        </w:rPr>
        <w:t xml:space="preserve">Karjeros </w:t>
      </w:r>
      <w:r w:rsidR="00B27A38">
        <w:rPr>
          <w:sz w:val="24"/>
          <w:szCs w:val="24"/>
        </w:rPr>
        <w:t>ugdymo specialisto</w:t>
      </w:r>
      <w:r>
        <w:rPr>
          <w:sz w:val="24"/>
          <w:szCs w:val="24"/>
        </w:rPr>
        <w:t xml:space="preserve"> vykdo šias funkcijas:</w:t>
      </w:r>
    </w:p>
    <w:p w:rsidR="00676332" w:rsidRDefault="00676332" w:rsidP="00676332">
      <w:pPr>
        <w:widowControl/>
        <w:numPr>
          <w:ilvl w:val="1"/>
          <w:numId w:val="1"/>
        </w:numPr>
        <w:tabs>
          <w:tab w:val="left" w:pos="0"/>
          <w:tab w:val="left" w:pos="426"/>
          <w:tab w:val="left" w:pos="993"/>
        </w:tabs>
        <w:autoSpaceDE/>
        <w:adjustRightInd/>
        <w:ind w:left="0" w:firstLine="567"/>
        <w:jc w:val="both"/>
        <w:rPr>
          <w:sz w:val="24"/>
          <w:szCs w:val="24"/>
        </w:rPr>
      </w:pPr>
      <w:r>
        <w:rPr>
          <w:sz w:val="24"/>
          <w:szCs w:val="24"/>
        </w:rPr>
        <w:lastRenderedPageBreak/>
        <w:t xml:space="preserve">teikia kokybiškas ir prieinamas karjeros paslaugas (ugdymo karjerai, karjeros konsultavimo, karjeros informavimo, profesinio </w:t>
      </w:r>
      <w:proofErr w:type="spellStart"/>
      <w:r>
        <w:rPr>
          <w:sz w:val="24"/>
          <w:szCs w:val="24"/>
        </w:rPr>
        <w:t>veiklinimo</w:t>
      </w:r>
      <w:proofErr w:type="spellEnd"/>
      <w:r>
        <w:rPr>
          <w:sz w:val="24"/>
          <w:szCs w:val="24"/>
        </w:rPr>
        <w:t xml:space="preserve"> paslaugas, karjeros </w:t>
      </w:r>
      <w:proofErr w:type="spellStart"/>
      <w:r>
        <w:rPr>
          <w:sz w:val="24"/>
          <w:szCs w:val="24"/>
        </w:rPr>
        <w:t>į(si)vertinimo</w:t>
      </w:r>
      <w:proofErr w:type="spellEnd"/>
      <w:r>
        <w:rPr>
          <w:sz w:val="24"/>
          <w:szCs w:val="24"/>
        </w:rPr>
        <w:t xml:space="preserve"> ir darbo ieškos priemones) savo mokyklos mokiniams. Svarbiausios konkrečios veiklos yra:</w:t>
      </w:r>
    </w:p>
    <w:p w:rsidR="00676332" w:rsidRDefault="00676332" w:rsidP="00676332">
      <w:pPr>
        <w:widowControl/>
        <w:numPr>
          <w:ilvl w:val="2"/>
          <w:numId w:val="1"/>
        </w:numPr>
        <w:tabs>
          <w:tab w:val="left" w:pos="0"/>
          <w:tab w:val="left" w:pos="567"/>
          <w:tab w:val="left" w:pos="1276"/>
        </w:tabs>
        <w:autoSpaceDE/>
        <w:adjustRightInd/>
        <w:ind w:left="0" w:firstLine="567"/>
        <w:jc w:val="both"/>
        <w:rPr>
          <w:sz w:val="24"/>
          <w:szCs w:val="24"/>
        </w:rPr>
      </w:pPr>
      <w:r>
        <w:rPr>
          <w:sz w:val="24"/>
          <w:szCs w:val="24"/>
        </w:rPr>
        <w:t>teikti asmenines ir grupines konsultacijas karjeros klausimais mokiniams;</w:t>
      </w:r>
    </w:p>
    <w:p w:rsidR="00676332" w:rsidRDefault="00676332" w:rsidP="00676332">
      <w:pPr>
        <w:widowControl/>
        <w:numPr>
          <w:ilvl w:val="2"/>
          <w:numId w:val="1"/>
        </w:numPr>
        <w:tabs>
          <w:tab w:val="left" w:pos="0"/>
          <w:tab w:val="left" w:pos="602"/>
          <w:tab w:val="left" w:pos="1276"/>
        </w:tabs>
        <w:autoSpaceDE/>
        <w:adjustRightInd/>
        <w:ind w:left="0" w:firstLine="567"/>
        <w:jc w:val="both"/>
        <w:rPr>
          <w:sz w:val="24"/>
          <w:szCs w:val="24"/>
        </w:rPr>
      </w:pPr>
      <w:r>
        <w:rPr>
          <w:sz w:val="24"/>
          <w:szCs w:val="24"/>
        </w:rPr>
        <w:t>vesti ugdymo karjerai kursą ar užsiėmimus;</w:t>
      </w:r>
    </w:p>
    <w:p w:rsidR="00676332" w:rsidRDefault="00676332" w:rsidP="00676332">
      <w:pPr>
        <w:widowControl/>
        <w:numPr>
          <w:ilvl w:val="2"/>
          <w:numId w:val="1"/>
        </w:numPr>
        <w:tabs>
          <w:tab w:val="left" w:pos="0"/>
          <w:tab w:val="left" w:pos="602"/>
          <w:tab w:val="left" w:pos="1276"/>
        </w:tabs>
        <w:autoSpaceDE/>
        <w:adjustRightInd/>
        <w:ind w:left="0" w:firstLine="567"/>
        <w:jc w:val="both"/>
        <w:rPr>
          <w:sz w:val="24"/>
          <w:szCs w:val="24"/>
        </w:rPr>
      </w:pPr>
      <w:r>
        <w:rPr>
          <w:sz w:val="24"/>
          <w:szCs w:val="24"/>
        </w:rPr>
        <w:t xml:space="preserve">organizuoti profesinį </w:t>
      </w:r>
      <w:proofErr w:type="spellStart"/>
      <w:r>
        <w:rPr>
          <w:sz w:val="24"/>
          <w:szCs w:val="24"/>
        </w:rPr>
        <w:t>veiklinimą</w:t>
      </w:r>
      <w:proofErr w:type="spellEnd"/>
      <w:r>
        <w:rPr>
          <w:sz w:val="24"/>
          <w:szCs w:val="24"/>
        </w:rPr>
        <w:t xml:space="preserve"> (pasitelkiant informacines sistemas ir kitas priemones – pažintinius vizitus, renginius, ekskursijas, susitikimus su švietimo įstaigų atstovais, darbdaviais ir kitais asmenimis);</w:t>
      </w:r>
    </w:p>
    <w:p w:rsidR="00676332" w:rsidRPr="00676332" w:rsidRDefault="00676332" w:rsidP="00676332">
      <w:pPr>
        <w:widowControl/>
        <w:numPr>
          <w:ilvl w:val="2"/>
          <w:numId w:val="1"/>
        </w:numPr>
        <w:tabs>
          <w:tab w:val="left" w:pos="0"/>
          <w:tab w:val="left" w:pos="602"/>
          <w:tab w:val="left" w:pos="1276"/>
        </w:tabs>
        <w:autoSpaceDE/>
        <w:adjustRightInd/>
        <w:ind w:left="0" w:firstLine="567"/>
        <w:jc w:val="both"/>
        <w:rPr>
          <w:sz w:val="24"/>
          <w:szCs w:val="24"/>
        </w:rPr>
      </w:pPr>
      <w:r>
        <w:rPr>
          <w:sz w:val="24"/>
          <w:szCs w:val="24"/>
        </w:rPr>
        <w:t xml:space="preserve">teikti karjeros planavimui bei vystymui (plėtojimui) reikalingą informaciją mokiniams ir </w:t>
      </w:r>
      <w:r w:rsidRPr="00676332">
        <w:rPr>
          <w:sz w:val="24"/>
          <w:szCs w:val="24"/>
        </w:rPr>
        <w:t xml:space="preserve">kitai </w:t>
      </w:r>
      <w:r w:rsidR="00E9139E">
        <w:rPr>
          <w:sz w:val="24"/>
          <w:szCs w:val="24"/>
        </w:rPr>
        <w:t>pro</w:t>
      </w:r>
      <w:r w:rsidRPr="00676332">
        <w:rPr>
          <w:sz w:val="24"/>
          <w:szCs w:val="24"/>
        </w:rPr>
        <w:t>gimnazijos bendruomenei;</w:t>
      </w:r>
    </w:p>
    <w:p w:rsidR="00676332" w:rsidRPr="00676332" w:rsidRDefault="00676332" w:rsidP="00676332">
      <w:pPr>
        <w:widowControl/>
        <w:numPr>
          <w:ilvl w:val="2"/>
          <w:numId w:val="1"/>
        </w:numPr>
        <w:tabs>
          <w:tab w:val="left" w:pos="0"/>
          <w:tab w:val="left" w:pos="602"/>
          <w:tab w:val="left" w:pos="1276"/>
        </w:tabs>
        <w:autoSpaceDE/>
        <w:adjustRightInd/>
        <w:ind w:left="0" w:firstLine="567"/>
        <w:jc w:val="both"/>
        <w:rPr>
          <w:sz w:val="24"/>
          <w:szCs w:val="24"/>
        </w:rPr>
      </w:pPr>
      <w:r w:rsidRPr="00676332">
        <w:rPr>
          <w:sz w:val="24"/>
          <w:szCs w:val="24"/>
        </w:rPr>
        <w:t>supažindinti mokinius, mokytojus, tėvus su mokykloje teikiamomis karjeros paslaugomis, programomis, mokymo formomis, ugdomomis kompetencijomis bei mokymosi sąlygomis;</w:t>
      </w:r>
    </w:p>
    <w:p w:rsidR="00676332" w:rsidRPr="00676332" w:rsidRDefault="00676332" w:rsidP="00676332">
      <w:pPr>
        <w:widowControl/>
        <w:numPr>
          <w:ilvl w:val="2"/>
          <w:numId w:val="1"/>
        </w:numPr>
        <w:tabs>
          <w:tab w:val="left" w:pos="0"/>
          <w:tab w:val="left" w:pos="602"/>
          <w:tab w:val="left" w:pos="1276"/>
        </w:tabs>
        <w:autoSpaceDE/>
        <w:adjustRightInd/>
        <w:ind w:left="0" w:firstLine="567"/>
        <w:jc w:val="both"/>
        <w:rPr>
          <w:sz w:val="24"/>
          <w:szCs w:val="24"/>
        </w:rPr>
      </w:pPr>
      <w:r w:rsidRPr="00676332">
        <w:rPr>
          <w:sz w:val="24"/>
          <w:szCs w:val="24"/>
        </w:rPr>
        <w:t>supažindinti su profesinės veiklos ir užimtumo sritimis, darbo rinka ir jos pokyčių prognozėmis (kvalifikacijų paklausa, atlyginimais);</w:t>
      </w:r>
    </w:p>
    <w:p w:rsidR="00676332" w:rsidRPr="00676332" w:rsidRDefault="00676332" w:rsidP="00676332">
      <w:pPr>
        <w:widowControl/>
        <w:numPr>
          <w:ilvl w:val="1"/>
          <w:numId w:val="1"/>
        </w:numPr>
        <w:tabs>
          <w:tab w:val="left" w:pos="0"/>
          <w:tab w:val="left" w:pos="434"/>
          <w:tab w:val="left" w:pos="1276"/>
        </w:tabs>
        <w:autoSpaceDE/>
        <w:adjustRightInd/>
        <w:ind w:left="0" w:firstLine="567"/>
        <w:jc w:val="both"/>
        <w:rPr>
          <w:sz w:val="24"/>
          <w:szCs w:val="24"/>
        </w:rPr>
      </w:pPr>
      <w:r w:rsidRPr="00676332">
        <w:rPr>
          <w:sz w:val="24"/>
          <w:szCs w:val="24"/>
        </w:rPr>
        <w:t xml:space="preserve">organizuoti ir koordinuoti karjeros paslaugų sistemos veiklą ir plėtojimą </w:t>
      </w:r>
      <w:r w:rsidR="00E9139E">
        <w:rPr>
          <w:sz w:val="24"/>
          <w:szCs w:val="24"/>
        </w:rPr>
        <w:t>pro</w:t>
      </w:r>
      <w:r w:rsidRPr="00676332">
        <w:rPr>
          <w:sz w:val="24"/>
          <w:szCs w:val="24"/>
        </w:rPr>
        <w:t>gimnazijoje, įgyvendina ugdymo karjerai programą.</w:t>
      </w:r>
      <w:r w:rsidRPr="00676332">
        <w:rPr>
          <w:b/>
          <w:sz w:val="24"/>
          <w:szCs w:val="24"/>
        </w:rPr>
        <w:t xml:space="preserve"> </w:t>
      </w:r>
      <w:r w:rsidRPr="00676332">
        <w:rPr>
          <w:sz w:val="24"/>
          <w:szCs w:val="24"/>
        </w:rPr>
        <w:t>Svarbiausios konkrečios veiklos yra:</w:t>
      </w:r>
    </w:p>
    <w:p w:rsidR="00676332" w:rsidRPr="00676332" w:rsidRDefault="00676332" w:rsidP="00676332">
      <w:pPr>
        <w:widowControl/>
        <w:numPr>
          <w:ilvl w:val="2"/>
          <w:numId w:val="1"/>
        </w:numPr>
        <w:tabs>
          <w:tab w:val="left" w:pos="0"/>
          <w:tab w:val="left" w:pos="630"/>
          <w:tab w:val="left" w:pos="1276"/>
        </w:tabs>
        <w:autoSpaceDE/>
        <w:adjustRightInd/>
        <w:ind w:left="0" w:firstLine="567"/>
        <w:jc w:val="both"/>
        <w:rPr>
          <w:sz w:val="24"/>
          <w:szCs w:val="24"/>
        </w:rPr>
      </w:pPr>
      <w:r w:rsidRPr="00676332">
        <w:rPr>
          <w:sz w:val="24"/>
          <w:szCs w:val="24"/>
        </w:rPr>
        <w:t xml:space="preserve">aiškintis </w:t>
      </w:r>
      <w:r w:rsidR="00E9139E">
        <w:rPr>
          <w:sz w:val="24"/>
          <w:szCs w:val="24"/>
        </w:rPr>
        <w:t>pro</w:t>
      </w:r>
      <w:r w:rsidRPr="00676332">
        <w:rPr>
          <w:sz w:val="24"/>
          <w:szCs w:val="24"/>
        </w:rPr>
        <w:t>gimnazijos bendruomenės poreikius, susijusius su karjeros paslaugų teikimu;</w:t>
      </w:r>
    </w:p>
    <w:p w:rsidR="00676332" w:rsidRPr="00676332" w:rsidRDefault="00676332" w:rsidP="00676332">
      <w:pPr>
        <w:widowControl/>
        <w:numPr>
          <w:ilvl w:val="2"/>
          <w:numId w:val="1"/>
        </w:numPr>
        <w:tabs>
          <w:tab w:val="left" w:pos="0"/>
          <w:tab w:val="left" w:pos="630"/>
          <w:tab w:val="left" w:pos="1276"/>
        </w:tabs>
        <w:autoSpaceDE/>
        <w:adjustRightInd/>
        <w:ind w:left="0" w:firstLine="567"/>
        <w:jc w:val="both"/>
        <w:rPr>
          <w:sz w:val="24"/>
          <w:szCs w:val="24"/>
        </w:rPr>
      </w:pPr>
      <w:r w:rsidRPr="00676332">
        <w:rPr>
          <w:sz w:val="24"/>
          <w:szCs w:val="24"/>
        </w:rPr>
        <w:t xml:space="preserve">sudaryti metinį karjeros paslaugų planą ir koordinuoti jo įgyvendinimą. Vadovaujantis bendrais karjeros paslaugų sistemos tikslais ir uždaviniais, rekomendacijomis bei </w:t>
      </w:r>
      <w:r w:rsidR="00E9139E">
        <w:rPr>
          <w:sz w:val="24"/>
          <w:szCs w:val="24"/>
        </w:rPr>
        <w:t>pro</w:t>
      </w:r>
      <w:r w:rsidRPr="00676332">
        <w:rPr>
          <w:sz w:val="24"/>
          <w:szCs w:val="24"/>
        </w:rPr>
        <w:t xml:space="preserve">gimnazijos poreikiais,  parengti karjeros paslaugų teikimo planą, kuriame suformuluojami trumpesnio ir ilgesnio periodo karjeros paslaugų plėtojimo tikslus ir uždavinius </w:t>
      </w:r>
      <w:r w:rsidR="00E9139E">
        <w:rPr>
          <w:sz w:val="24"/>
          <w:szCs w:val="24"/>
        </w:rPr>
        <w:t>pro</w:t>
      </w:r>
      <w:r w:rsidRPr="00676332">
        <w:rPr>
          <w:sz w:val="24"/>
          <w:szCs w:val="24"/>
        </w:rPr>
        <w:t>gimnazijoje;</w:t>
      </w:r>
    </w:p>
    <w:p w:rsidR="00676332" w:rsidRP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sidRPr="00676332">
        <w:rPr>
          <w:sz w:val="24"/>
          <w:szCs w:val="24"/>
        </w:rPr>
        <w:t xml:space="preserve">teikti konsultacijas kitiems </w:t>
      </w:r>
      <w:r w:rsidR="00E9139E">
        <w:rPr>
          <w:sz w:val="24"/>
          <w:szCs w:val="24"/>
        </w:rPr>
        <w:t>pro</w:t>
      </w:r>
      <w:r w:rsidRPr="00676332">
        <w:rPr>
          <w:sz w:val="24"/>
          <w:szCs w:val="24"/>
        </w:rPr>
        <w:t>gimnazijos mokytojams, specialistams ir administracijos atstovams, padedant jiems integruoti ugdymą karjerai į jų dalykus ir užtikrinti kokybišką karjeros paslaugų teikimą mokiniams;</w:t>
      </w:r>
    </w:p>
    <w:p w:rsidR="00676332" w:rsidRP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sidRPr="00676332">
        <w:rPr>
          <w:sz w:val="24"/>
          <w:szCs w:val="24"/>
        </w:rPr>
        <w:t xml:space="preserve">organizuoti karjeros paslaugų koordinavimo </w:t>
      </w:r>
      <w:r w:rsidR="00E9139E">
        <w:rPr>
          <w:sz w:val="24"/>
          <w:szCs w:val="24"/>
        </w:rPr>
        <w:t>pro</w:t>
      </w:r>
      <w:r w:rsidRPr="00676332">
        <w:rPr>
          <w:sz w:val="24"/>
          <w:szCs w:val="24"/>
        </w:rPr>
        <w:t xml:space="preserve">gimnazijoje darbo grupės veiklą ir užtikrinti darbo grupės bendradarbiavimą su </w:t>
      </w:r>
      <w:r w:rsidR="00E9139E">
        <w:rPr>
          <w:sz w:val="24"/>
          <w:szCs w:val="24"/>
        </w:rPr>
        <w:t>pro</w:t>
      </w:r>
      <w:r w:rsidRPr="00676332">
        <w:rPr>
          <w:sz w:val="24"/>
          <w:szCs w:val="24"/>
        </w:rPr>
        <w:t>gimnazijos bendruomene.</w:t>
      </w:r>
    </w:p>
    <w:p w:rsidR="00676332" w:rsidRPr="00676332" w:rsidRDefault="004D2816" w:rsidP="00676332">
      <w:pPr>
        <w:widowControl/>
        <w:numPr>
          <w:ilvl w:val="1"/>
          <w:numId w:val="1"/>
        </w:numPr>
        <w:tabs>
          <w:tab w:val="left" w:pos="0"/>
          <w:tab w:val="left" w:pos="142"/>
          <w:tab w:val="left" w:pos="567"/>
          <w:tab w:val="left" w:pos="1276"/>
        </w:tabs>
        <w:autoSpaceDE/>
        <w:adjustRightInd/>
        <w:ind w:left="0" w:firstLine="567"/>
        <w:jc w:val="both"/>
        <w:rPr>
          <w:sz w:val="24"/>
          <w:szCs w:val="24"/>
        </w:rPr>
      </w:pPr>
      <w:r>
        <w:rPr>
          <w:sz w:val="24"/>
          <w:szCs w:val="24"/>
        </w:rPr>
        <w:t>koordinuoti ir vykdyti</w:t>
      </w:r>
      <w:r w:rsidR="00676332" w:rsidRPr="00676332">
        <w:rPr>
          <w:sz w:val="24"/>
          <w:szCs w:val="24"/>
        </w:rPr>
        <w:t xml:space="preserve"> karjeros paslaugų kokybės užtikrinimą ir </w:t>
      </w:r>
      <w:proofErr w:type="spellStart"/>
      <w:r w:rsidR="00E9139E">
        <w:rPr>
          <w:sz w:val="24"/>
          <w:szCs w:val="24"/>
        </w:rPr>
        <w:t>stebėseną</w:t>
      </w:r>
      <w:proofErr w:type="spellEnd"/>
      <w:r w:rsidR="00E9139E">
        <w:rPr>
          <w:sz w:val="24"/>
          <w:szCs w:val="24"/>
        </w:rPr>
        <w:t xml:space="preserve"> pro</w:t>
      </w:r>
      <w:r w:rsidR="00676332" w:rsidRPr="00676332">
        <w:rPr>
          <w:sz w:val="24"/>
          <w:szCs w:val="24"/>
        </w:rPr>
        <w:t>gimnazijoje. Svarbiausios konkrečios veiklos yra:</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veiklų metu rinkti, analizuoti, kaupti ir apdoroti duomenis apie karjeros paslaugų organizavimą, teikimą, karjeros paslaugų rezultatus, pasekmes, poveikį ir karjeros paslaugų sistemos būklę. Šiuos duomenis sistemingai analizuoti, naudoti teikiant konkrečias paslaugas, taip pat planuojant ir tobulinant savo veiklas. Dalis šių duomenų tiesiogiai patenka į ugdymo karjerai stebėsenos sistemą;</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skatinti mokinius pažinti savo asmenybės savybes, interesus, gabumus, įgūdžius ir jų sąsajas su karjera;</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sudaryti sąlygas visiems mokiniams įgyti naujų ir ugdyti turimas karjeros kompetencijas: žinias, gebėjimus ir nuostatas apie save, mokymosi, saviraiškos ir darbo galimybes, karjeros sprendimų priėmimą, karjeros planavimą, derinimą su kitomis gyvenimo sritimis ir realizavimą; bei užtikrinant karjeros kompetencijų ugdymo ilgalaikį poveikį bei tęstinumą;</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ugdyti mokinių kompetencijas, kurios leistų sėkmingai (kryptingai) vystyti (plėtoti) savo karjerą;</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ugdyti pozityvią nuostatą mokymosi ir darbo (karjeros) atžvilgiu;</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skatinti gebėjimus sieti savo mokymosi rezultatus, kompetencijas, gabumus ir interesus su karjeros pasirinkimais;</w:t>
      </w:r>
    </w:p>
    <w:p w:rsidR="00676332" w:rsidRDefault="00676332" w:rsidP="00676332">
      <w:pPr>
        <w:widowControl/>
        <w:numPr>
          <w:ilvl w:val="2"/>
          <w:numId w:val="1"/>
        </w:numPr>
        <w:tabs>
          <w:tab w:val="left" w:pos="0"/>
          <w:tab w:val="left" w:pos="142"/>
          <w:tab w:val="left" w:pos="567"/>
          <w:tab w:val="left" w:pos="1276"/>
        </w:tabs>
        <w:autoSpaceDE/>
        <w:adjustRightInd/>
        <w:ind w:left="0" w:firstLine="567"/>
        <w:jc w:val="both"/>
        <w:rPr>
          <w:sz w:val="24"/>
          <w:szCs w:val="24"/>
        </w:rPr>
      </w:pPr>
      <w:r>
        <w:rPr>
          <w:sz w:val="24"/>
          <w:szCs w:val="24"/>
        </w:rPr>
        <w:t>ugdyti gebėjimus kelti gyvenimo ir karjeros tikslus, spręsti karjeros vystymo (plėtojimo) klausimus, priimti ir įgyvendinti karjeros sprendimus;</w:t>
      </w:r>
    </w:p>
    <w:p w:rsidR="00676332" w:rsidRPr="00676332" w:rsidRDefault="00280CB7" w:rsidP="00676332">
      <w:pPr>
        <w:tabs>
          <w:tab w:val="num" w:pos="1815"/>
        </w:tabs>
        <w:ind w:firstLine="567"/>
        <w:jc w:val="both"/>
        <w:rPr>
          <w:sz w:val="24"/>
          <w:szCs w:val="24"/>
        </w:rPr>
      </w:pPr>
      <w:r>
        <w:rPr>
          <w:sz w:val="24"/>
          <w:szCs w:val="24"/>
        </w:rPr>
        <w:t>6.7.</w:t>
      </w:r>
      <w:r w:rsidR="00676332" w:rsidRPr="00676332">
        <w:rPr>
          <w:sz w:val="24"/>
          <w:szCs w:val="24"/>
        </w:rPr>
        <w:t xml:space="preserve"> užtikrina mokinių saugumą ugdymo procese;</w:t>
      </w:r>
    </w:p>
    <w:p w:rsidR="00676332" w:rsidRPr="00676332" w:rsidRDefault="00280CB7" w:rsidP="00676332">
      <w:pPr>
        <w:tabs>
          <w:tab w:val="num" w:pos="1815"/>
        </w:tabs>
        <w:ind w:firstLine="567"/>
        <w:jc w:val="both"/>
        <w:rPr>
          <w:sz w:val="24"/>
          <w:szCs w:val="24"/>
        </w:rPr>
      </w:pPr>
      <w:r>
        <w:rPr>
          <w:sz w:val="24"/>
          <w:szCs w:val="24"/>
        </w:rPr>
        <w:t>6</w:t>
      </w:r>
      <w:r w:rsidR="00676332" w:rsidRPr="00676332">
        <w:rPr>
          <w:sz w:val="24"/>
          <w:szCs w:val="24"/>
        </w:rPr>
        <w:t>.8. bendrauja ir bendradarbiauja su kitais mokytojais, mokinių tėvais (globėjais, rūpintojais) mokinių ugdymo klausimais, kartu su jais sprendžia mokiniams kylančias problemas;</w:t>
      </w:r>
    </w:p>
    <w:p w:rsidR="00676332" w:rsidRPr="00676332" w:rsidRDefault="00280CB7" w:rsidP="00676332">
      <w:pPr>
        <w:tabs>
          <w:tab w:val="num" w:pos="1815"/>
        </w:tabs>
        <w:ind w:firstLine="567"/>
        <w:jc w:val="both"/>
        <w:rPr>
          <w:sz w:val="24"/>
          <w:szCs w:val="24"/>
        </w:rPr>
      </w:pPr>
      <w:r>
        <w:rPr>
          <w:sz w:val="24"/>
          <w:szCs w:val="24"/>
        </w:rPr>
        <w:t>6</w:t>
      </w:r>
      <w:r w:rsidR="00676332" w:rsidRPr="00676332">
        <w:rPr>
          <w:sz w:val="24"/>
          <w:szCs w:val="24"/>
        </w:rPr>
        <w:t>.9. laikosi bendrųjų ir pedagoginės etikos normų, pedagoginės prevencijos principo;</w:t>
      </w:r>
    </w:p>
    <w:p w:rsidR="00676332" w:rsidRPr="00676332" w:rsidRDefault="00280CB7" w:rsidP="00676332">
      <w:pPr>
        <w:tabs>
          <w:tab w:val="num" w:pos="1815"/>
        </w:tabs>
        <w:ind w:firstLine="567"/>
        <w:jc w:val="both"/>
        <w:rPr>
          <w:sz w:val="24"/>
          <w:szCs w:val="24"/>
        </w:rPr>
      </w:pPr>
      <w:r>
        <w:rPr>
          <w:sz w:val="24"/>
          <w:szCs w:val="24"/>
        </w:rPr>
        <w:t>6</w:t>
      </w:r>
      <w:r w:rsidR="00E9139E">
        <w:rPr>
          <w:sz w:val="24"/>
          <w:szCs w:val="24"/>
        </w:rPr>
        <w:t xml:space="preserve">.10. </w:t>
      </w:r>
      <w:r w:rsidR="00676332" w:rsidRPr="00676332">
        <w:rPr>
          <w:sz w:val="24"/>
          <w:szCs w:val="24"/>
        </w:rPr>
        <w:t>vykdo direktoriaus nustatytus metinius uždavinius;</w:t>
      </w:r>
    </w:p>
    <w:p w:rsidR="00676332" w:rsidRPr="00676332" w:rsidRDefault="00280CB7" w:rsidP="00676332">
      <w:pPr>
        <w:tabs>
          <w:tab w:val="num" w:pos="1815"/>
        </w:tabs>
        <w:ind w:firstLine="567"/>
        <w:jc w:val="both"/>
        <w:rPr>
          <w:sz w:val="24"/>
          <w:szCs w:val="24"/>
        </w:rPr>
      </w:pPr>
      <w:r>
        <w:rPr>
          <w:sz w:val="24"/>
          <w:szCs w:val="24"/>
        </w:rPr>
        <w:lastRenderedPageBreak/>
        <w:t>6</w:t>
      </w:r>
      <w:r w:rsidR="00676332" w:rsidRPr="00676332">
        <w:rPr>
          <w:sz w:val="24"/>
          <w:szCs w:val="24"/>
        </w:rPr>
        <w:t>.11. laiku pildo dienyną, kitą dokumentaciją;</w:t>
      </w:r>
    </w:p>
    <w:p w:rsidR="00676332" w:rsidRPr="00676332" w:rsidRDefault="00280CB7" w:rsidP="00676332">
      <w:pPr>
        <w:tabs>
          <w:tab w:val="num" w:pos="1815"/>
        </w:tabs>
        <w:ind w:firstLine="567"/>
        <w:jc w:val="both"/>
        <w:rPr>
          <w:sz w:val="24"/>
          <w:szCs w:val="24"/>
        </w:rPr>
      </w:pPr>
      <w:r>
        <w:rPr>
          <w:sz w:val="24"/>
          <w:szCs w:val="24"/>
        </w:rPr>
        <w:t>6</w:t>
      </w:r>
      <w:r w:rsidR="00E9139E">
        <w:rPr>
          <w:sz w:val="24"/>
          <w:szCs w:val="24"/>
        </w:rPr>
        <w:t xml:space="preserve">.12. </w:t>
      </w:r>
      <w:r w:rsidR="00676332" w:rsidRPr="00676332">
        <w:rPr>
          <w:sz w:val="24"/>
          <w:szCs w:val="24"/>
        </w:rPr>
        <w:t xml:space="preserve">pagal kompetenciją dalyvauja darbo grupių ir komisijų veikloje, dalyvauja </w:t>
      </w:r>
      <w:r w:rsidR="00FE3E9F">
        <w:rPr>
          <w:sz w:val="24"/>
          <w:szCs w:val="24"/>
        </w:rPr>
        <w:t>pro</w:t>
      </w:r>
      <w:r w:rsidR="00676332" w:rsidRPr="00676332">
        <w:rPr>
          <w:sz w:val="24"/>
          <w:szCs w:val="24"/>
        </w:rPr>
        <w:t>gimnazijos mokytojų tarybos posėdžiuose, pasitarimuose;</w:t>
      </w:r>
    </w:p>
    <w:p w:rsidR="00676332" w:rsidRPr="00676332" w:rsidRDefault="00280CB7" w:rsidP="00676332">
      <w:pPr>
        <w:tabs>
          <w:tab w:val="num" w:pos="1815"/>
        </w:tabs>
        <w:ind w:firstLine="567"/>
        <w:jc w:val="both"/>
        <w:rPr>
          <w:sz w:val="24"/>
          <w:szCs w:val="24"/>
        </w:rPr>
      </w:pPr>
      <w:r>
        <w:rPr>
          <w:sz w:val="24"/>
          <w:szCs w:val="24"/>
        </w:rPr>
        <w:t>6</w:t>
      </w:r>
      <w:r w:rsidR="00E9139E">
        <w:rPr>
          <w:sz w:val="24"/>
          <w:szCs w:val="24"/>
        </w:rPr>
        <w:t xml:space="preserve">.13. </w:t>
      </w:r>
      <w:r w:rsidR="00676332" w:rsidRPr="00676332">
        <w:rPr>
          <w:sz w:val="24"/>
          <w:szCs w:val="24"/>
        </w:rPr>
        <w:t xml:space="preserve">vykdo kitus </w:t>
      </w:r>
      <w:r w:rsidR="00E9139E">
        <w:rPr>
          <w:sz w:val="24"/>
          <w:szCs w:val="24"/>
        </w:rPr>
        <w:t>pro</w:t>
      </w:r>
      <w:r w:rsidR="00676332" w:rsidRPr="00676332">
        <w:rPr>
          <w:sz w:val="24"/>
          <w:szCs w:val="24"/>
        </w:rPr>
        <w:t>gimnazijos direktoriaus pavedimus, susijusius su pareigybės funkcijomis, neviršijant nustatyto darbo laiko.</w:t>
      </w:r>
    </w:p>
    <w:p w:rsidR="00676332" w:rsidRPr="00676332" w:rsidRDefault="00280CB7" w:rsidP="00676332">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7</w:t>
      </w:r>
      <w:r w:rsidR="00676332" w:rsidRPr="00676332">
        <w:rPr>
          <w:sz w:val="24"/>
          <w:szCs w:val="24"/>
        </w:rPr>
        <w:t xml:space="preserve">. Karjeros </w:t>
      </w:r>
      <w:r w:rsidR="00B27A38">
        <w:rPr>
          <w:sz w:val="24"/>
          <w:szCs w:val="24"/>
        </w:rPr>
        <w:t>ugdymo specialistas</w:t>
      </w:r>
      <w:r w:rsidR="00676332" w:rsidRPr="00676332">
        <w:rPr>
          <w:sz w:val="24"/>
          <w:szCs w:val="24"/>
        </w:rPr>
        <w:t xml:space="preserve"> yra pavaldus ir atskaitingas </w:t>
      </w:r>
      <w:r w:rsidR="00E9139E">
        <w:rPr>
          <w:sz w:val="24"/>
          <w:szCs w:val="24"/>
        </w:rPr>
        <w:t>pro</w:t>
      </w:r>
      <w:r w:rsidR="00676332" w:rsidRPr="00676332">
        <w:rPr>
          <w:sz w:val="24"/>
          <w:szCs w:val="24"/>
        </w:rPr>
        <w:t xml:space="preserve">gimnazijos direktoriui ar atskiru </w:t>
      </w:r>
      <w:r w:rsidR="00E9139E">
        <w:rPr>
          <w:sz w:val="24"/>
          <w:szCs w:val="24"/>
        </w:rPr>
        <w:t>pro</w:t>
      </w:r>
      <w:r w:rsidR="00676332" w:rsidRPr="00676332">
        <w:rPr>
          <w:w w:val="101"/>
          <w:sz w:val="24"/>
          <w:szCs w:val="24"/>
        </w:rPr>
        <w:t>gimnazijos</w:t>
      </w:r>
      <w:r w:rsidR="00676332" w:rsidRPr="00676332">
        <w:rPr>
          <w:sz w:val="24"/>
          <w:szCs w:val="24"/>
        </w:rPr>
        <w:t xml:space="preserve"> direktoriaus įsakymu paskirtam asmeniui.</w:t>
      </w:r>
    </w:p>
    <w:p w:rsidR="00676332" w:rsidRDefault="00676332" w:rsidP="00676332">
      <w:pPr>
        <w:shd w:val="clear" w:color="auto" w:fill="FFFFFF"/>
        <w:tabs>
          <w:tab w:val="left" w:pos="284"/>
          <w:tab w:val="left" w:pos="1276"/>
        </w:tabs>
        <w:ind w:firstLine="567"/>
        <w:jc w:val="center"/>
        <w:rPr>
          <w:b/>
          <w:sz w:val="24"/>
          <w:szCs w:val="24"/>
        </w:rPr>
      </w:pPr>
    </w:p>
    <w:p w:rsidR="00280CB7" w:rsidRPr="00705784" w:rsidRDefault="00280CB7" w:rsidP="00280CB7">
      <w:pPr>
        <w:jc w:val="center"/>
        <w:rPr>
          <w:b/>
          <w:bCs/>
          <w:sz w:val="24"/>
          <w:szCs w:val="24"/>
        </w:rPr>
      </w:pPr>
      <w:r w:rsidRPr="00705784">
        <w:rPr>
          <w:b/>
          <w:bCs/>
          <w:sz w:val="24"/>
          <w:szCs w:val="24"/>
        </w:rPr>
        <w:t>IV SKYRIUS</w:t>
      </w:r>
    </w:p>
    <w:p w:rsidR="00280CB7" w:rsidRPr="00705784" w:rsidRDefault="00280CB7" w:rsidP="00280CB7">
      <w:pPr>
        <w:jc w:val="center"/>
        <w:rPr>
          <w:b/>
          <w:bCs/>
          <w:sz w:val="24"/>
          <w:szCs w:val="24"/>
        </w:rPr>
      </w:pPr>
      <w:r w:rsidRPr="00705784">
        <w:rPr>
          <w:b/>
          <w:bCs/>
          <w:sz w:val="24"/>
          <w:szCs w:val="24"/>
        </w:rPr>
        <w:t>MOKINIŲ SAUGUMO UŽTIKRINIMAS</w:t>
      </w:r>
    </w:p>
    <w:p w:rsidR="00280CB7" w:rsidRPr="00705784" w:rsidRDefault="00280CB7" w:rsidP="00280CB7">
      <w:pPr>
        <w:ind w:left="3261" w:right="-20"/>
        <w:rPr>
          <w:b/>
          <w:bCs/>
          <w:sz w:val="24"/>
          <w:szCs w:val="24"/>
        </w:rPr>
      </w:pPr>
    </w:p>
    <w:p w:rsidR="00280CB7" w:rsidRPr="00705784" w:rsidRDefault="00280CB7" w:rsidP="00280CB7">
      <w:pPr>
        <w:ind w:firstLine="567"/>
        <w:jc w:val="both"/>
        <w:rPr>
          <w:spacing w:val="-4"/>
          <w:sz w:val="24"/>
          <w:szCs w:val="24"/>
        </w:rPr>
      </w:pPr>
      <w:r w:rsidRPr="00705784">
        <w:rPr>
          <w:spacing w:val="-4"/>
          <w:sz w:val="24"/>
          <w:szCs w:val="24"/>
        </w:rPr>
        <w:t>8. Karjeros ugdymo specialistas, įtaręs ar pastebėjęs žodines, fizines, socialines patyčias, smurtą:</w:t>
      </w:r>
    </w:p>
    <w:p w:rsidR="00280CB7" w:rsidRPr="00705784" w:rsidRDefault="00280CB7" w:rsidP="00280CB7">
      <w:pPr>
        <w:ind w:firstLine="567"/>
        <w:jc w:val="both"/>
        <w:rPr>
          <w:b/>
          <w:sz w:val="24"/>
          <w:szCs w:val="24"/>
        </w:rPr>
      </w:pPr>
      <w:r w:rsidRPr="00705784">
        <w:rPr>
          <w:sz w:val="24"/>
          <w:szCs w:val="24"/>
        </w:rPr>
        <w:t>8.1. nedelsdamas įsikiša ir nutraukia bet kokius tokį įtarimą keliančius veiksmus;</w:t>
      </w:r>
    </w:p>
    <w:p w:rsidR="00280CB7" w:rsidRPr="00705784" w:rsidRDefault="00280CB7" w:rsidP="00280CB7">
      <w:pPr>
        <w:ind w:firstLine="567"/>
        <w:contextualSpacing/>
        <w:jc w:val="both"/>
        <w:rPr>
          <w:b/>
          <w:sz w:val="24"/>
          <w:szCs w:val="24"/>
        </w:rPr>
      </w:pPr>
      <w:r w:rsidRPr="00705784">
        <w:rPr>
          <w:sz w:val="24"/>
          <w:szCs w:val="24"/>
        </w:rPr>
        <w:t>8.2.</w:t>
      </w:r>
      <w:r w:rsidRPr="00705784">
        <w:rPr>
          <w:b/>
          <w:sz w:val="24"/>
          <w:szCs w:val="24"/>
        </w:rPr>
        <w:t xml:space="preserve"> </w:t>
      </w:r>
      <w:r w:rsidRPr="00705784">
        <w:rPr>
          <w:sz w:val="24"/>
          <w:szCs w:val="24"/>
        </w:rPr>
        <w:t>primena mokiniui, kuris tyčiojasi, smurtauja ar yra įtariamas tyčiojimusi, darbo tvarkos taisykles ir mokinio elgesio taisykles;</w:t>
      </w:r>
    </w:p>
    <w:p w:rsidR="00280CB7" w:rsidRPr="00705784" w:rsidRDefault="00280CB7" w:rsidP="00280CB7">
      <w:pPr>
        <w:ind w:firstLine="567"/>
        <w:contextualSpacing/>
        <w:jc w:val="both"/>
        <w:rPr>
          <w:b/>
          <w:sz w:val="24"/>
          <w:szCs w:val="24"/>
        </w:rPr>
      </w:pPr>
      <w:r w:rsidRPr="00705784">
        <w:rPr>
          <w:sz w:val="24"/>
          <w:szCs w:val="24"/>
        </w:rPr>
        <w:t>8.3. raštu informuoja patyrusio patyčias, smurtą mokinio klasės auklėtoją apie įtariamas ar įvykusias patyčias;</w:t>
      </w:r>
    </w:p>
    <w:p w:rsidR="00280CB7" w:rsidRPr="00705784" w:rsidRDefault="00280CB7" w:rsidP="00280CB7">
      <w:pPr>
        <w:ind w:firstLine="567"/>
        <w:contextualSpacing/>
        <w:jc w:val="both"/>
        <w:rPr>
          <w:b/>
          <w:sz w:val="24"/>
          <w:szCs w:val="24"/>
        </w:rPr>
      </w:pPr>
      <w:r w:rsidRPr="00705784">
        <w:rPr>
          <w:sz w:val="24"/>
          <w:szCs w:val="24"/>
        </w:rPr>
        <w:t>8.4. esant grėsmei mokinio sveikatai ar gyvybei, nedelsiant kreipiasi į pagalbą galinčius suteikti asmenis (tėvus (globėjus, rūpintojus) ir mokyklos darbuotojus, soc. pedagogą, direktorių) ir/ar institucijas (pvz.: policiją, greitąją pagalbą ir kt.).</w:t>
      </w:r>
    </w:p>
    <w:p w:rsidR="00280CB7" w:rsidRPr="00705784" w:rsidRDefault="00280CB7" w:rsidP="00280CB7">
      <w:pPr>
        <w:ind w:firstLine="567"/>
        <w:contextualSpacing/>
        <w:jc w:val="both"/>
        <w:rPr>
          <w:b/>
          <w:sz w:val="24"/>
          <w:szCs w:val="24"/>
        </w:rPr>
      </w:pPr>
      <w:r w:rsidRPr="00705784">
        <w:rPr>
          <w:sz w:val="24"/>
          <w:szCs w:val="24"/>
        </w:rPr>
        <w:t>9.</w:t>
      </w:r>
      <w:r w:rsidRPr="00705784">
        <w:rPr>
          <w:b/>
          <w:sz w:val="24"/>
          <w:szCs w:val="24"/>
        </w:rPr>
        <w:t xml:space="preserve"> </w:t>
      </w:r>
      <w:r w:rsidRPr="00705784">
        <w:rPr>
          <w:sz w:val="24"/>
          <w:szCs w:val="24"/>
        </w:rPr>
        <w:t>Karjeros ugdymo specialistas, įtaręs ar pastebėjęs patyčias kibernetinėje erdvėje arba gavęs apie jas pranešimą:</w:t>
      </w:r>
    </w:p>
    <w:p w:rsidR="00280CB7" w:rsidRPr="00705784" w:rsidRDefault="00280CB7" w:rsidP="00280CB7">
      <w:pPr>
        <w:ind w:firstLine="567"/>
        <w:contextualSpacing/>
        <w:jc w:val="both"/>
        <w:rPr>
          <w:b/>
          <w:sz w:val="24"/>
          <w:szCs w:val="24"/>
        </w:rPr>
      </w:pPr>
      <w:r w:rsidRPr="00705784">
        <w:rPr>
          <w:sz w:val="24"/>
          <w:szCs w:val="24"/>
        </w:rPr>
        <w:t>9.1. esant galimybei išsaugo vykstančių patyčių kibernetinėje erdvėje įrodymus ir nedelsdamas imasi reikiamų priemonių patyčioms kibernetinėje erdvėje sustabdyti;</w:t>
      </w:r>
    </w:p>
    <w:p w:rsidR="00280CB7" w:rsidRPr="00705784" w:rsidRDefault="00280CB7" w:rsidP="00280CB7">
      <w:pPr>
        <w:ind w:firstLine="567"/>
        <w:contextualSpacing/>
        <w:jc w:val="both"/>
        <w:rPr>
          <w:b/>
          <w:sz w:val="24"/>
          <w:szCs w:val="24"/>
        </w:rPr>
      </w:pPr>
      <w:r w:rsidRPr="00705784">
        <w:rPr>
          <w:sz w:val="24"/>
          <w:szCs w:val="24"/>
        </w:rPr>
        <w:t>9.2. įvertina grėsmę mokiniui ir esant poreikiui kreipiasi į pagalbą galinčius suteikti asmenis (tėvus (globėjus rūpintojus) ir/ar mokyklos darbuotojus, direktorių) ar institucijas (policiją);</w:t>
      </w:r>
    </w:p>
    <w:p w:rsidR="00280CB7" w:rsidRPr="00705784" w:rsidRDefault="00280CB7" w:rsidP="00280CB7">
      <w:pPr>
        <w:ind w:firstLine="567"/>
        <w:contextualSpacing/>
        <w:jc w:val="both"/>
        <w:rPr>
          <w:b/>
          <w:sz w:val="24"/>
          <w:szCs w:val="24"/>
        </w:rPr>
      </w:pPr>
      <w:r w:rsidRPr="00705784">
        <w:rPr>
          <w:sz w:val="24"/>
          <w:szCs w:val="24"/>
        </w:rPr>
        <w:t>9.3. pagal galimybes surenka informaciją apie besityčiojančių asmenų tapatybę, dalyvių skaičių ir kitus galimai svarbius faktus;</w:t>
      </w:r>
    </w:p>
    <w:p w:rsidR="00280CB7" w:rsidRPr="00705784" w:rsidRDefault="00280CB7" w:rsidP="00280CB7">
      <w:pPr>
        <w:ind w:firstLine="567"/>
        <w:contextualSpacing/>
        <w:jc w:val="both"/>
        <w:rPr>
          <w:b/>
          <w:sz w:val="24"/>
          <w:szCs w:val="24"/>
        </w:rPr>
      </w:pPr>
      <w:r w:rsidRPr="00705784">
        <w:rPr>
          <w:sz w:val="24"/>
          <w:szCs w:val="24"/>
        </w:rPr>
        <w:t>9.4. raštu informuoja patyčias patyrusio mokinio klasės auklėtoją apie patyčias kibernetinėje erdvėje  ir pateikia įrodymus (išsaugotą informaciją);</w:t>
      </w:r>
    </w:p>
    <w:p w:rsidR="00280CB7" w:rsidRPr="00705784" w:rsidRDefault="00280CB7" w:rsidP="00280CB7">
      <w:pPr>
        <w:ind w:firstLine="567"/>
        <w:contextualSpacing/>
        <w:jc w:val="both"/>
        <w:rPr>
          <w:b/>
          <w:sz w:val="24"/>
          <w:szCs w:val="24"/>
        </w:rPr>
      </w:pPr>
      <w:r w:rsidRPr="00705784">
        <w:rPr>
          <w:sz w:val="24"/>
          <w:szCs w:val="24"/>
        </w:rPr>
        <w:t xml:space="preserve">9.5. turi teisę apie patyčias kibernetinėje erdvėje pranešti Lietuvos Respublikos ryšių reguliavimo tarnybai pateikdamas pranešimą interneto svetainėje adresu </w:t>
      </w:r>
      <w:hyperlink r:id="rId6" w:history="1">
        <w:r w:rsidRPr="00705784">
          <w:rPr>
            <w:sz w:val="24"/>
            <w:szCs w:val="24"/>
            <w:u w:val="single"/>
          </w:rPr>
          <w:t>www.draugiskasinternetas.lt</w:t>
        </w:r>
      </w:hyperlink>
      <w:r w:rsidRPr="00705784">
        <w:rPr>
          <w:sz w:val="24"/>
          <w:szCs w:val="24"/>
        </w:rPr>
        <w:t xml:space="preserve">. </w:t>
      </w:r>
    </w:p>
    <w:p w:rsidR="00280CB7" w:rsidRPr="00676332" w:rsidRDefault="00280CB7" w:rsidP="00676332">
      <w:pPr>
        <w:shd w:val="clear" w:color="auto" w:fill="FFFFFF"/>
        <w:tabs>
          <w:tab w:val="left" w:pos="284"/>
          <w:tab w:val="left" w:pos="1276"/>
        </w:tabs>
        <w:ind w:firstLine="567"/>
        <w:jc w:val="center"/>
        <w:rPr>
          <w:b/>
          <w:sz w:val="24"/>
          <w:szCs w:val="24"/>
        </w:rPr>
      </w:pPr>
    </w:p>
    <w:p w:rsidR="00676332" w:rsidRPr="00676332" w:rsidRDefault="00676332" w:rsidP="00676332">
      <w:pPr>
        <w:shd w:val="clear" w:color="auto" w:fill="FFFFFF"/>
        <w:tabs>
          <w:tab w:val="left" w:pos="284"/>
        </w:tabs>
        <w:jc w:val="center"/>
        <w:rPr>
          <w:b/>
          <w:sz w:val="24"/>
          <w:szCs w:val="24"/>
        </w:rPr>
      </w:pPr>
      <w:r w:rsidRPr="00676332">
        <w:rPr>
          <w:b/>
          <w:sz w:val="24"/>
          <w:szCs w:val="24"/>
        </w:rPr>
        <w:t>IV SKYRIUS</w:t>
      </w:r>
    </w:p>
    <w:p w:rsidR="00676332" w:rsidRPr="00676332" w:rsidRDefault="00676332" w:rsidP="00676332">
      <w:pPr>
        <w:shd w:val="clear" w:color="auto" w:fill="FFFFFF"/>
        <w:tabs>
          <w:tab w:val="left" w:pos="284"/>
        </w:tabs>
        <w:jc w:val="center"/>
        <w:rPr>
          <w:b/>
          <w:sz w:val="24"/>
          <w:szCs w:val="24"/>
        </w:rPr>
      </w:pPr>
      <w:r w:rsidRPr="00676332">
        <w:rPr>
          <w:b/>
          <w:sz w:val="24"/>
          <w:szCs w:val="24"/>
        </w:rPr>
        <w:t>ATSAKOMYBĖ</w:t>
      </w:r>
    </w:p>
    <w:p w:rsidR="00676332" w:rsidRPr="00676332" w:rsidRDefault="00676332" w:rsidP="00676332">
      <w:pPr>
        <w:shd w:val="clear" w:color="auto" w:fill="FFFFFF"/>
        <w:tabs>
          <w:tab w:val="left" w:pos="284"/>
        </w:tabs>
        <w:jc w:val="both"/>
        <w:rPr>
          <w:sz w:val="24"/>
          <w:szCs w:val="24"/>
        </w:rPr>
      </w:pPr>
    </w:p>
    <w:p w:rsidR="00676332" w:rsidRPr="00676332" w:rsidRDefault="00280CB7" w:rsidP="00E9139E">
      <w:pPr>
        <w:pStyle w:val="Sraopastraipa"/>
        <w:tabs>
          <w:tab w:val="num" w:pos="1815"/>
        </w:tabs>
        <w:ind w:left="0" w:firstLine="567"/>
        <w:jc w:val="both"/>
        <w:rPr>
          <w:sz w:val="24"/>
          <w:szCs w:val="24"/>
        </w:rPr>
      </w:pPr>
      <w:r>
        <w:rPr>
          <w:sz w:val="24"/>
          <w:szCs w:val="24"/>
        </w:rPr>
        <w:t>10</w:t>
      </w:r>
      <w:r w:rsidR="00676332" w:rsidRPr="00676332">
        <w:rPr>
          <w:sz w:val="24"/>
          <w:szCs w:val="24"/>
        </w:rPr>
        <w:t xml:space="preserve">. Karjeros </w:t>
      </w:r>
      <w:r w:rsidR="00B27A38">
        <w:rPr>
          <w:sz w:val="24"/>
          <w:szCs w:val="24"/>
        </w:rPr>
        <w:t>ugdymo specialistas</w:t>
      </w:r>
      <w:r w:rsidR="00676332" w:rsidRPr="00676332">
        <w:rPr>
          <w:sz w:val="24"/>
          <w:szCs w:val="24"/>
        </w:rPr>
        <w:t xml:space="preserve"> atsakingas už:</w:t>
      </w:r>
    </w:p>
    <w:p w:rsidR="00676332" w:rsidRDefault="00280CB7" w:rsidP="00E9139E">
      <w:pPr>
        <w:tabs>
          <w:tab w:val="num" w:pos="1815"/>
        </w:tabs>
        <w:ind w:firstLine="567"/>
        <w:jc w:val="both"/>
        <w:rPr>
          <w:sz w:val="24"/>
          <w:szCs w:val="24"/>
        </w:rPr>
      </w:pPr>
      <w:r>
        <w:rPr>
          <w:sz w:val="24"/>
          <w:szCs w:val="24"/>
        </w:rPr>
        <w:t>10</w:t>
      </w:r>
      <w:r w:rsidR="00676332" w:rsidRPr="00676332">
        <w:rPr>
          <w:sz w:val="24"/>
          <w:szCs w:val="24"/>
        </w:rPr>
        <w:t xml:space="preserve">.1. patikėto </w:t>
      </w:r>
      <w:r w:rsidR="00B27A38">
        <w:rPr>
          <w:sz w:val="24"/>
          <w:szCs w:val="24"/>
        </w:rPr>
        <w:t>pro</w:t>
      </w:r>
      <w:r w:rsidR="00676332" w:rsidRPr="00676332">
        <w:rPr>
          <w:sz w:val="24"/>
          <w:szCs w:val="24"/>
        </w:rPr>
        <w:t>gimnazijos tur</w:t>
      </w:r>
      <w:r w:rsidR="00676332">
        <w:rPr>
          <w:sz w:val="24"/>
          <w:szCs w:val="24"/>
        </w:rPr>
        <w:t>to naudojimą, saugumą;</w:t>
      </w:r>
    </w:p>
    <w:p w:rsidR="00676332" w:rsidRPr="00676332" w:rsidRDefault="00280CB7" w:rsidP="00E9139E">
      <w:pPr>
        <w:tabs>
          <w:tab w:val="num" w:pos="1815"/>
        </w:tabs>
        <w:ind w:firstLine="567"/>
        <w:jc w:val="both"/>
        <w:rPr>
          <w:sz w:val="24"/>
          <w:szCs w:val="24"/>
        </w:rPr>
      </w:pPr>
      <w:r>
        <w:rPr>
          <w:sz w:val="24"/>
          <w:szCs w:val="24"/>
        </w:rPr>
        <w:t>10</w:t>
      </w:r>
      <w:r w:rsidR="00676332" w:rsidRPr="00676332">
        <w:rPr>
          <w:sz w:val="24"/>
          <w:szCs w:val="24"/>
        </w:rPr>
        <w:t xml:space="preserve">.2. Lietuvos Respublikos įstatymų ir kitų teisės aktų, </w:t>
      </w:r>
      <w:r w:rsidR="00E9139E">
        <w:rPr>
          <w:sz w:val="24"/>
          <w:szCs w:val="24"/>
        </w:rPr>
        <w:t>pro</w:t>
      </w:r>
      <w:r w:rsidR="00676332" w:rsidRPr="00676332">
        <w:rPr>
          <w:sz w:val="24"/>
          <w:szCs w:val="24"/>
        </w:rPr>
        <w:t xml:space="preserve">gimnazijos nuostatų, </w:t>
      </w:r>
      <w:r w:rsidR="00E9139E">
        <w:rPr>
          <w:sz w:val="24"/>
          <w:szCs w:val="24"/>
        </w:rPr>
        <w:t>pro</w:t>
      </w:r>
      <w:r w:rsidR="00676332" w:rsidRPr="00676332">
        <w:rPr>
          <w:sz w:val="24"/>
          <w:szCs w:val="24"/>
        </w:rPr>
        <w:t>gimnazijos direktoriaus įsakymų vykdymą;</w:t>
      </w:r>
    </w:p>
    <w:p w:rsidR="00676332" w:rsidRPr="00676332" w:rsidRDefault="00280CB7" w:rsidP="00E9139E">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10</w:t>
      </w:r>
      <w:r w:rsidR="00676332" w:rsidRPr="00676332">
        <w:rPr>
          <w:sz w:val="24"/>
          <w:szCs w:val="24"/>
        </w:rPr>
        <w:t xml:space="preserve">.3. </w:t>
      </w:r>
      <w:proofErr w:type="spellStart"/>
      <w:r w:rsidR="00676332" w:rsidRPr="00676332">
        <w:rPr>
          <w:sz w:val="24"/>
          <w:szCs w:val="24"/>
        </w:rPr>
        <w:t>emociškai</w:t>
      </w:r>
      <w:proofErr w:type="spellEnd"/>
      <w:r w:rsidR="00676332" w:rsidRPr="00676332">
        <w:rPr>
          <w:sz w:val="24"/>
          <w:szCs w:val="24"/>
        </w:rPr>
        <w:t xml:space="preserve"> saugios </w:t>
      </w:r>
      <w:proofErr w:type="spellStart"/>
      <w:r w:rsidR="00676332" w:rsidRPr="00676332">
        <w:rPr>
          <w:sz w:val="24"/>
          <w:szCs w:val="24"/>
        </w:rPr>
        <w:t>mokymo(si</w:t>
      </w:r>
      <w:proofErr w:type="spellEnd"/>
      <w:r w:rsidR="00676332" w:rsidRPr="00676332">
        <w:rPr>
          <w:sz w:val="24"/>
          <w:szCs w:val="24"/>
        </w:rPr>
        <w:t xml:space="preserve">) aplinkos </w:t>
      </w:r>
      <w:r w:rsidR="00E9139E">
        <w:rPr>
          <w:sz w:val="24"/>
          <w:szCs w:val="24"/>
        </w:rPr>
        <w:t>pro</w:t>
      </w:r>
      <w:r w:rsidR="00676332" w:rsidRPr="00676332">
        <w:rPr>
          <w:sz w:val="24"/>
          <w:szCs w:val="24"/>
        </w:rPr>
        <w:t xml:space="preserve">gimnazijoje puoselėjimą, reagavimą į smurtą ir patyčias pagal </w:t>
      </w:r>
      <w:r w:rsidR="00E9139E">
        <w:rPr>
          <w:sz w:val="24"/>
          <w:szCs w:val="24"/>
        </w:rPr>
        <w:t>pro</w:t>
      </w:r>
      <w:r w:rsidR="00676332" w:rsidRPr="00676332">
        <w:rPr>
          <w:sz w:val="24"/>
          <w:szCs w:val="24"/>
        </w:rPr>
        <w:t>gimnazijos nustatytą tvarką.</w:t>
      </w:r>
    </w:p>
    <w:p w:rsidR="00676332" w:rsidRPr="00676332" w:rsidRDefault="00280CB7" w:rsidP="00E9139E">
      <w:pPr>
        <w:tabs>
          <w:tab w:val="left" w:pos="1134"/>
        </w:tabs>
        <w:ind w:firstLine="567"/>
        <w:jc w:val="both"/>
        <w:rPr>
          <w:w w:val="101"/>
          <w:sz w:val="24"/>
          <w:szCs w:val="24"/>
        </w:rPr>
      </w:pPr>
      <w:r>
        <w:rPr>
          <w:sz w:val="24"/>
          <w:szCs w:val="24"/>
        </w:rPr>
        <w:t>11</w:t>
      </w:r>
      <w:r w:rsidR="00676332" w:rsidRPr="00676332">
        <w:rPr>
          <w:sz w:val="24"/>
          <w:szCs w:val="24"/>
        </w:rPr>
        <w:t xml:space="preserve">. Karjeros </w:t>
      </w:r>
      <w:r w:rsidR="00E9139E">
        <w:rPr>
          <w:sz w:val="24"/>
          <w:szCs w:val="24"/>
        </w:rPr>
        <w:t>ugdymo specialistą</w:t>
      </w:r>
      <w:r w:rsidR="00676332" w:rsidRPr="00676332">
        <w:rPr>
          <w:sz w:val="24"/>
          <w:szCs w:val="24"/>
        </w:rPr>
        <w:t xml:space="preserve"> į darbą priima ir iš jo atleidžia</w:t>
      </w:r>
      <w:r w:rsidR="00676332" w:rsidRPr="00676332">
        <w:rPr>
          <w:w w:val="101"/>
          <w:sz w:val="24"/>
          <w:szCs w:val="24"/>
        </w:rPr>
        <w:t xml:space="preserve"> </w:t>
      </w:r>
      <w:r w:rsidR="00E9139E">
        <w:rPr>
          <w:w w:val="101"/>
          <w:sz w:val="24"/>
          <w:szCs w:val="24"/>
        </w:rPr>
        <w:t>pro</w:t>
      </w:r>
      <w:r w:rsidR="00676332" w:rsidRPr="00676332">
        <w:rPr>
          <w:sz w:val="24"/>
          <w:szCs w:val="24"/>
        </w:rPr>
        <w:t xml:space="preserve">gimnazijos </w:t>
      </w:r>
      <w:r w:rsidR="00676332" w:rsidRPr="00676332">
        <w:rPr>
          <w:w w:val="101"/>
          <w:sz w:val="24"/>
          <w:szCs w:val="24"/>
        </w:rPr>
        <w:t>direktorius Lietuvos Respublikos teisės aktų nustatyta tvarka.</w:t>
      </w:r>
    </w:p>
    <w:p w:rsidR="00676332" w:rsidRDefault="00280CB7" w:rsidP="00E9139E">
      <w:pPr>
        <w:tabs>
          <w:tab w:val="left" w:pos="1134"/>
        </w:tabs>
        <w:ind w:firstLine="567"/>
        <w:jc w:val="both"/>
        <w:rPr>
          <w:sz w:val="24"/>
          <w:szCs w:val="24"/>
        </w:rPr>
      </w:pPr>
      <w:r>
        <w:rPr>
          <w:w w:val="101"/>
          <w:sz w:val="24"/>
          <w:szCs w:val="24"/>
        </w:rPr>
        <w:t>12</w:t>
      </w:r>
      <w:r w:rsidR="00676332" w:rsidRPr="00676332">
        <w:rPr>
          <w:w w:val="101"/>
          <w:sz w:val="24"/>
          <w:szCs w:val="24"/>
        </w:rPr>
        <w:t xml:space="preserve">. </w:t>
      </w:r>
      <w:r w:rsidR="00676332" w:rsidRPr="00676332">
        <w:rPr>
          <w:sz w:val="24"/>
          <w:szCs w:val="24"/>
        </w:rPr>
        <w:t xml:space="preserve">Karjeros </w:t>
      </w:r>
      <w:r w:rsidR="00B27A38">
        <w:rPr>
          <w:sz w:val="24"/>
          <w:szCs w:val="24"/>
        </w:rPr>
        <w:t xml:space="preserve">ugdymo specialistas </w:t>
      </w:r>
      <w:r w:rsidR="00676332" w:rsidRPr="00676332">
        <w:rPr>
          <w:w w:val="101"/>
          <w:sz w:val="24"/>
          <w:szCs w:val="24"/>
        </w:rPr>
        <w:t>už savo pareigų nevykdymą ar netinkamą vykdymą, dėl jo</w:t>
      </w:r>
      <w:r w:rsidR="00676332">
        <w:rPr>
          <w:w w:val="101"/>
          <w:sz w:val="24"/>
          <w:szCs w:val="24"/>
        </w:rPr>
        <w:t xml:space="preserve"> kaltės padarytą žalą atsako Lietuvos Respublikos įstatymų nustatyta tvarka.</w:t>
      </w:r>
      <w:r w:rsidR="00676332">
        <w:rPr>
          <w:sz w:val="24"/>
          <w:szCs w:val="24"/>
        </w:rPr>
        <w:t xml:space="preserve"> </w:t>
      </w:r>
    </w:p>
    <w:p w:rsidR="00676332" w:rsidRDefault="00676332" w:rsidP="00676332">
      <w:pPr>
        <w:pStyle w:val="Sraopastraipa"/>
        <w:shd w:val="clear" w:color="auto" w:fill="FFFFFF"/>
        <w:tabs>
          <w:tab w:val="left" w:pos="426"/>
        </w:tabs>
        <w:ind w:left="0" w:firstLine="349"/>
        <w:jc w:val="both"/>
        <w:rPr>
          <w:sz w:val="24"/>
          <w:szCs w:val="24"/>
        </w:rPr>
      </w:pPr>
    </w:p>
    <w:p w:rsidR="00676332" w:rsidRDefault="00676332" w:rsidP="00676332">
      <w:pPr>
        <w:pStyle w:val="Sraopastraipa"/>
        <w:shd w:val="clear" w:color="auto" w:fill="FFFFFF"/>
        <w:tabs>
          <w:tab w:val="left" w:pos="284"/>
        </w:tabs>
        <w:ind w:left="0"/>
        <w:jc w:val="center"/>
        <w:rPr>
          <w:sz w:val="24"/>
          <w:szCs w:val="24"/>
        </w:rPr>
      </w:pPr>
      <w:r>
        <w:rPr>
          <w:sz w:val="24"/>
          <w:szCs w:val="24"/>
        </w:rPr>
        <w:t>__________________________</w:t>
      </w:r>
    </w:p>
    <w:p w:rsidR="00676332" w:rsidRDefault="00676332" w:rsidP="00676332">
      <w:pPr>
        <w:pStyle w:val="Sraopastraipa"/>
        <w:shd w:val="clear" w:color="auto" w:fill="FFFFFF"/>
        <w:tabs>
          <w:tab w:val="left" w:pos="284"/>
        </w:tabs>
        <w:ind w:left="0"/>
        <w:jc w:val="center"/>
        <w:rPr>
          <w:sz w:val="24"/>
          <w:szCs w:val="24"/>
        </w:rPr>
      </w:pPr>
    </w:p>
    <w:p w:rsidR="00676332" w:rsidRDefault="00676332" w:rsidP="00676332">
      <w:pPr>
        <w:rPr>
          <w:sz w:val="24"/>
          <w:szCs w:val="24"/>
        </w:rPr>
      </w:pPr>
    </w:p>
    <w:p w:rsidR="00E46320" w:rsidRDefault="00705784">
      <w:r>
        <w:t xml:space="preserve">Parengė sekretoriato vedėja Monika </w:t>
      </w:r>
      <w:proofErr w:type="spellStart"/>
      <w:r>
        <w:t>Mikuckė</w:t>
      </w:r>
      <w:proofErr w:type="spellEnd"/>
    </w:p>
    <w:sectPr w:rsidR="00E46320" w:rsidSect="00E07A5C">
      <w:pgSz w:w="11906" w:h="16838"/>
      <w:pgMar w:top="1021"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93F14"/>
    <w:multiLevelType w:val="multilevel"/>
    <w:tmpl w:val="3CBED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32"/>
    <w:rsid w:val="00190FC6"/>
    <w:rsid w:val="00280CB7"/>
    <w:rsid w:val="002F596B"/>
    <w:rsid w:val="004D2816"/>
    <w:rsid w:val="00676332"/>
    <w:rsid w:val="00705784"/>
    <w:rsid w:val="00742644"/>
    <w:rsid w:val="009F253E"/>
    <w:rsid w:val="00A400C5"/>
    <w:rsid w:val="00B27A38"/>
    <w:rsid w:val="00E07A5C"/>
    <w:rsid w:val="00E46320"/>
    <w:rsid w:val="00E9139E"/>
    <w:rsid w:val="00FE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63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6332"/>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63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6332"/>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augiskasinternet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6087</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Rasos progimnazija</cp:lastModifiedBy>
  <cp:revision>12</cp:revision>
  <cp:lastPrinted>2018-02-14T14:59:00Z</cp:lastPrinted>
  <dcterms:created xsi:type="dcterms:W3CDTF">2017-10-19T13:20:00Z</dcterms:created>
  <dcterms:modified xsi:type="dcterms:W3CDTF">2018-10-16T11:23:00Z</dcterms:modified>
</cp:coreProperties>
</file>